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5A" w:rsidRDefault="00054F5A" w:rsidP="00054F5A">
      <w:pPr>
        <w:jc w:val="right"/>
        <w:rPr>
          <w:rFonts w:ascii="Century Gothic" w:hAnsi="Century Gothic"/>
          <w:u w:val="single"/>
        </w:rPr>
      </w:pPr>
    </w:p>
    <w:p w:rsidR="00B10E39" w:rsidRDefault="00B10E39" w:rsidP="00054F5A">
      <w:pPr>
        <w:jc w:val="right"/>
        <w:rPr>
          <w:rFonts w:ascii="Century Gothic" w:hAnsi="Century Gothic"/>
          <w:u w:val="single"/>
        </w:rPr>
      </w:pPr>
    </w:p>
    <w:p w:rsidR="00054F5A" w:rsidRPr="003D7009" w:rsidRDefault="006B312E" w:rsidP="003D7009">
      <w:pPr>
        <w:jc w:val="right"/>
        <w:rPr>
          <w:rFonts w:ascii="Calibri" w:hAnsi="Calibri" w:cs="Calibri"/>
          <w:sz w:val="22"/>
          <w:szCs w:val="22"/>
        </w:rPr>
      </w:pPr>
      <w:r>
        <w:rPr>
          <w:rFonts w:ascii="Calibri" w:hAnsi="Calibri" w:cs="Calibri"/>
          <w:sz w:val="22"/>
          <w:szCs w:val="22"/>
        </w:rPr>
        <w:t>CERES, 03 de abril</w:t>
      </w:r>
      <w:r w:rsidR="004E4BA8">
        <w:rPr>
          <w:rFonts w:ascii="Calibri" w:hAnsi="Calibri" w:cs="Calibri"/>
          <w:sz w:val="22"/>
          <w:szCs w:val="22"/>
        </w:rPr>
        <w:t xml:space="preserve"> de 2020</w:t>
      </w:r>
      <w:r w:rsidR="00054F5A" w:rsidRPr="00033A3F">
        <w:rPr>
          <w:rFonts w:ascii="Calibri" w:hAnsi="Calibri" w:cs="Calibri"/>
          <w:sz w:val="22"/>
          <w:szCs w:val="22"/>
        </w:rPr>
        <w:t>.-</w:t>
      </w:r>
    </w:p>
    <w:p w:rsidR="00B830D4" w:rsidRPr="00033A3F" w:rsidRDefault="006B312E" w:rsidP="00054F5A">
      <w:pPr>
        <w:jc w:val="center"/>
        <w:rPr>
          <w:rFonts w:ascii="Calibri" w:hAnsi="Calibri" w:cs="Calibri"/>
          <w:sz w:val="22"/>
          <w:szCs w:val="22"/>
          <w:u w:val="single"/>
        </w:rPr>
      </w:pPr>
      <w:r>
        <w:rPr>
          <w:rFonts w:ascii="Calibri" w:hAnsi="Calibri" w:cs="Calibri"/>
          <w:sz w:val="22"/>
          <w:szCs w:val="22"/>
          <w:u w:val="single"/>
        </w:rPr>
        <w:t>DECLARACIÓN N°245</w:t>
      </w:r>
      <w:r w:rsidR="003E4AE1">
        <w:rPr>
          <w:rFonts w:ascii="Calibri" w:hAnsi="Calibri" w:cs="Calibri"/>
          <w:sz w:val="22"/>
          <w:szCs w:val="22"/>
          <w:u w:val="single"/>
        </w:rPr>
        <w:t>/2020</w:t>
      </w:r>
    </w:p>
    <w:p w:rsidR="006B081B" w:rsidRPr="00033A3F" w:rsidRDefault="006B081B" w:rsidP="006B081B">
      <w:pPr>
        <w:rPr>
          <w:rFonts w:ascii="Calibri" w:hAnsi="Calibri" w:cs="Calibri"/>
          <w:sz w:val="22"/>
          <w:szCs w:val="22"/>
        </w:rPr>
      </w:pPr>
      <w:r w:rsidRPr="00033A3F">
        <w:rPr>
          <w:rFonts w:ascii="Calibri" w:hAnsi="Calibri" w:cs="Calibri"/>
          <w:sz w:val="22"/>
          <w:szCs w:val="22"/>
        </w:rPr>
        <w:t>VISTO:</w:t>
      </w:r>
    </w:p>
    <w:p w:rsidR="006B081B" w:rsidRPr="00033A3F" w:rsidRDefault="006B081B" w:rsidP="006B081B">
      <w:pPr>
        <w:rPr>
          <w:rFonts w:ascii="Calibri" w:hAnsi="Calibri" w:cs="Calibri"/>
          <w:sz w:val="22"/>
          <w:szCs w:val="22"/>
        </w:rPr>
      </w:pPr>
    </w:p>
    <w:p w:rsidR="006B081B" w:rsidRDefault="006B081B" w:rsidP="001709C3">
      <w:pPr>
        <w:jc w:val="both"/>
        <w:rPr>
          <w:rFonts w:ascii="Calibri" w:hAnsi="Calibri" w:cs="Calibri"/>
          <w:sz w:val="22"/>
          <w:szCs w:val="22"/>
        </w:rPr>
      </w:pPr>
      <w:r w:rsidRPr="00033A3F">
        <w:rPr>
          <w:rFonts w:ascii="Calibri" w:hAnsi="Calibri" w:cs="Calibri"/>
          <w:sz w:val="22"/>
          <w:szCs w:val="22"/>
        </w:rPr>
        <w:tab/>
      </w:r>
      <w:r w:rsidR="006B312E">
        <w:rPr>
          <w:rFonts w:ascii="Calibri" w:hAnsi="Calibri" w:cs="Calibri"/>
          <w:sz w:val="22"/>
          <w:szCs w:val="22"/>
        </w:rPr>
        <w:t xml:space="preserve">La Ley N° 27.541, los Decretos del Poder Ejecutivo Nacional </w:t>
      </w:r>
      <w:proofErr w:type="spellStart"/>
      <w:r w:rsidR="006B312E">
        <w:rPr>
          <w:rFonts w:ascii="Calibri" w:hAnsi="Calibri" w:cs="Calibri"/>
          <w:sz w:val="22"/>
          <w:szCs w:val="22"/>
        </w:rPr>
        <w:t>Nros</w:t>
      </w:r>
      <w:proofErr w:type="spellEnd"/>
      <w:r w:rsidR="006B312E">
        <w:rPr>
          <w:rFonts w:ascii="Calibri" w:hAnsi="Calibri" w:cs="Calibri"/>
          <w:sz w:val="22"/>
          <w:szCs w:val="22"/>
        </w:rPr>
        <w:t>. 260 del 12 de marzo de 2020, 287 del 17 de marzo de 2020 y 297 del 19 de marzo de 2020 y sus modificatorios, y</w:t>
      </w:r>
    </w:p>
    <w:p w:rsidR="006B312E" w:rsidRPr="00033A3F" w:rsidRDefault="006B312E" w:rsidP="001709C3">
      <w:pPr>
        <w:jc w:val="both"/>
        <w:rPr>
          <w:rFonts w:ascii="Calibri" w:hAnsi="Calibri" w:cs="Calibri"/>
          <w:sz w:val="22"/>
          <w:szCs w:val="22"/>
        </w:rPr>
      </w:pPr>
    </w:p>
    <w:p w:rsidR="006B081B" w:rsidRDefault="006B081B" w:rsidP="006B081B">
      <w:pPr>
        <w:rPr>
          <w:rFonts w:ascii="Calibri" w:hAnsi="Calibri" w:cs="Calibri"/>
          <w:sz w:val="22"/>
          <w:szCs w:val="22"/>
        </w:rPr>
      </w:pPr>
      <w:r>
        <w:rPr>
          <w:rFonts w:ascii="Calibri" w:hAnsi="Calibri" w:cs="Calibri"/>
          <w:sz w:val="22"/>
          <w:szCs w:val="22"/>
        </w:rPr>
        <w:t>CONSIDERANDO:</w:t>
      </w:r>
    </w:p>
    <w:p w:rsidR="001709C3" w:rsidRDefault="001709C3" w:rsidP="006B312E">
      <w:pPr>
        <w:jc w:val="both"/>
        <w:rPr>
          <w:rFonts w:ascii="Calibri" w:hAnsi="Calibri" w:cs="Calibri"/>
          <w:sz w:val="22"/>
          <w:szCs w:val="22"/>
        </w:rPr>
      </w:pPr>
    </w:p>
    <w:p w:rsidR="006B312E" w:rsidRDefault="00D440C9" w:rsidP="006B312E">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6B312E">
        <w:rPr>
          <w:rFonts w:ascii="Calibri" w:hAnsi="Calibri" w:cs="Calibri"/>
          <w:sz w:val="22"/>
          <w:szCs w:val="22"/>
        </w:rPr>
        <w:t>Que la situación económica de nuestro País, desde los últimos años ha sido compleja y con déficits generales, agravándose de manera notable.</w:t>
      </w:r>
    </w:p>
    <w:p w:rsidR="006B312E" w:rsidRDefault="006B312E" w:rsidP="006B312E">
      <w:pPr>
        <w:jc w:val="both"/>
        <w:rPr>
          <w:rFonts w:ascii="Calibri" w:hAnsi="Calibri" w:cs="Calibri"/>
          <w:sz w:val="22"/>
          <w:szCs w:val="22"/>
        </w:rPr>
      </w:pPr>
    </w:p>
    <w:p w:rsidR="006B312E" w:rsidRDefault="00D440C9" w:rsidP="006B312E">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6B312E">
        <w:rPr>
          <w:rFonts w:ascii="Calibri" w:hAnsi="Calibri" w:cs="Calibri"/>
          <w:sz w:val="22"/>
          <w:szCs w:val="22"/>
        </w:rPr>
        <w:t>Que, por su parte, a la delicada situación económica y financiera de los gobiernos locales, la ORGANIZACIÓN MUNDIAL DE LA SALUD (OMS), con fecha 11 de marzo de 2020 declaró el brote del nuevo coronavirus como una pandemia, sumando una grave externalidad negativa a Ceres y a la región, en particular.</w:t>
      </w:r>
    </w:p>
    <w:p w:rsidR="006B312E" w:rsidRDefault="006B312E" w:rsidP="006B312E">
      <w:pPr>
        <w:jc w:val="both"/>
        <w:rPr>
          <w:rFonts w:ascii="Calibri" w:hAnsi="Calibri" w:cs="Calibri"/>
          <w:sz w:val="22"/>
          <w:szCs w:val="22"/>
        </w:rPr>
      </w:pPr>
    </w:p>
    <w:p w:rsidR="006B312E" w:rsidRDefault="00D440C9" w:rsidP="006B312E">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6B312E">
        <w:rPr>
          <w:rFonts w:ascii="Calibri" w:hAnsi="Calibri" w:cs="Calibri"/>
          <w:sz w:val="22"/>
          <w:szCs w:val="22"/>
        </w:rPr>
        <w:t>Que el Señor Gobernador de la Provincia de Santa Fe, con fecha 15 de marzo de 2020 declaró mediante el Decreto N° 0262/2020 a la localidad de Ceres en “Cuarentena Sanitaria”, quedando la misma aislada 5 (cinco) días antes que el resto de la República.</w:t>
      </w:r>
    </w:p>
    <w:p w:rsidR="006B312E" w:rsidRDefault="006B312E" w:rsidP="006B312E">
      <w:pPr>
        <w:jc w:val="both"/>
        <w:rPr>
          <w:rFonts w:ascii="Calibri" w:hAnsi="Calibri" w:cs="Calibri"/>
          <w:sz w:val="22"/>
          <w:szCs w:val="22"/>
        </w:rPr>
      </w:pPr>
    </w:p>
    <w:p w:rsidR="006B312E" w:rsidRDefault="00D440C9" w:rsidP="006B312E">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6B312E">
        <w:rPr>
          <w:rFonts w:ascii="Calibri" w:hAnsi="Calibri" w:cs="Calibri"/>
          <w:sz w:val="22"/>
          <w:szCs w:val="22"/>
        </w:rPr>
        <w:t>Que las medidas tomadas por el Poder Ejecutivo Nacional en torno al resguardo, prevención y protección de la salud en todo el territorio nacional, han sido las adecuadas</w:t>
      </w:r>
      <w:r w:rsidR="00EA4B4E">
        <w:rPr>
          <w:rFonts w:ascii="Calibri" w:hAnsi="Calibri" w:cs="Calibri"/>
          <w:sz w:val="22"/>
          <w:szCs w:val="22"/>
        </w:rPr>
        <w:t>; sin embargo, el sector comercial y de servicios de nuestra localidad, se vio afectado de manera grave, debido a los efectos del “Aislamiento Social, Preventivo y Obligatorio”, decretado por el Gobierno Nacional.</w:t>
      </w:r>
    </w:p>
    <w:p w:rsidR="00EA4B4E" w:rsidRDefault="00EA4B4E" w:rsidP="006B312E">
      <w:pPr>
        <w:jc w:val="both"/>
        <w:rPr>
          <w:rFonts w:ascii="Calibri" w:hAnsi="Calibri" w:cs="Calibri"/>
          <w:sz w:val="22"/>
          <w:szCs w:val="22"/>
        </w:rPr>
      </w:pPr>
    </w:p>
    <w:p w:rsidR="00EA4B4E" w:rsidRDefault="00D440C9" w:rsidP="006B312E">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EA4B4E">
        <w:rPr>
          <w:rFonts w:ascii="Calibri" w:hAnsi="Calibri" w:cs="Calibri"/>
          <w:sz w:val="22"/>
          <w:szCs w:val="22"/>
        </w:rPr>
        <w:t xml:space="preserve">Que resulta urgente recurrir a los niveles superiores del Estado local, a saber: Gobierno Provincial y Gobierno Nacional, solicitando medidas de carácter excepcional en favor del sector comercial y de servicios, para evitar de esta manera, daños de otra magnitud en lo que respecta a caída del empleo y cierre de pymes y micro pymes. </w:t>
      </w:r>
    </w:p>
    <w:p w:rsidR="00EA4B4E" w:rsidRDefault="00EA4B4E" w:rsidP="006B312E">
      <w:pPr>
        <w:jc w:val="both"/>
        <w:rPr>
          <w:rFonts w:ascii="Calibri" w:hAnsi="Calibri" w:cs="Calibri"/>
          <w:sz w:val="22"/>
          <w:szCs w:val="22"/>
        </w:rPr>
      </w:pPr>
    </w:p>
    <w:p w:rsidR="00EA4B4E" w:rsidRDefault="00D440C9" w:rsidP="006B312E">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EA4B4E">
        <w:rPr>
          <w:rFonts w:ascii="Calibri" w:hAnsi="Calibri" w:cs="Calibri"/>
          <w:sz w:val="22"/>
          <w:szCs w:val="22"/>
        </w:rPr>
        <w:t>Que la zona viene sufriendo desde hace tiempo un déficit hídrico, lo que afecta a la cadena agro productiva, hecho que se verá reflejado al fin del ciclo de cosecha, mes de mayo, que es cuando están los vencimientos de cheques y otras deudas comerciales.</w:t>
      </w:r>
    </w:p>
    <w:p w:rsidR="00EA4B4E" w:rsidRDefault="00EA4B4E" w:rsidP="006B312E">
      <w:pPr>
        <w:jc w:val="both"/>
        <w:rPr>
          <w:rFonts w:ascii="Calibri" w:hAnsi="Calibri" w:cs="Calibri"/>
          <w:sz w:val="22"/>
          <w:szCs w:val="22"/>
        </w:rPr>
      </w:pPr>
    </w:p>
    <w:p w:rsidR="001709C3" w:rsidRDefault="00D440C9" w:rsidP="001709C3">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bookmarkStart w:id="0" w:name="_GoBack"/>
      <w:bookmarkEnd w:id="0"/>
      <w:r w:rsidR="00EA4B4E">
        <w:rPr>
          <w:rFonts w:ascii="Calibri" w:hAnsi="Calibri" w:cs="Calibri"/>
          <w:sz w:val="22"/>
          <w:szCs w:val="22"/>
        </w:rPr>
        <w:t>Que ante el eventual daño económico que pueda sufrir nuestra comunidad, es necesario recurrir a diversos instrumentos con los que cuentan los Estados Provincial y Nacional, ya que, resulta económicamente inviable la ayuda o resolución unilateral por parte del Gobierno Municipal.</w:t>
      </w:r>
      <w:r w:rsidR="001709C3" w:rsidRPr="001709C3">
        <w:rPr>
          <w:rFonts w:ascii="Calibri" w:hAnsi="Calibri" w:cs="Calibri"/>
          <w:sz w:val="22"/>
          <w:szCs w:val="22"/>
        </w:rPr>
        <w:tab/>
      </w:r>
    </w:p>
    <w:p w:rsidR="00935A70" w:rsidRDefault="00935A70" w:rsidP="006B081B">
      <w:pPr>
        <w:rPr>
          <w:rFonts w:ascii="Calibri" w:hAnsi="Calibri" w:cs="Calibri"/>
          <w:sz w:val="22"/>
          <w:szCs w:val="22"/>
        </w:rPr>
      </w:pPr>
    </w:p>
    <w:p w:rsidR="006B081B" w:rsidRPr="00033A3F" w:rsidRDefault="006B081B" w:rsidP="006B081B">
      <w:pPr>
        <w:jc w:val="both"/>
        <w:rPr>
          <w:rFonts w:ascii="Calibri" w:hAnsi="Calibri" w:cs="Calibri"/>
          <w:sz w:val="22"/>
          <w:szCs w:val="22"/>
        </w:rPr>
      </w:pPr>
      <w:r w:rsidRPr="00033A3F">
        <w:rPr>
          <w:rFonts w:ascii="Calibri" w:hAnsi="Calibri" w:cs="Calibri"/>
          <w:sz w:val="22"/>
          <w:szCs w:val="22"/>
        </w:rPr>
        <w:t>POR LO QUE:</w:t>
      </w:r>
    </w:p>
    <w:p w:rsidR="006B081B" w:rsidRPr="00033A3F" w:rsidRDefault="006B081B" w:rsidP="006B081B">
      <w:pPr>
        <w:jc w:val="both"/>
        <w:rPr>
          <w:rFonts w:ascii="Calibri" w:hAnsi="Calibri" w:cs="Calibri"/>
          <w:sz w:val="22"/>
          <w:szCs w:val="22"/>
        </w:rPr>
      </w:pPr>
    </w:p>
    <w:p w:rsidR="006B081B" w:rsidRPr="00033A3F" w:rsidRDefault="006B081B" w:rsidP="006B081B">
      <w:pPr>
        <w:jc w:val="both"/>
        <w:rPr>
          <w:rFonts w:ascii="Calibri" w:hAnsi="Calibri" w:cs="Calibri"/>
          <w:sz w:val="22"/>
          <w:szCs w:val="22"/>
        </w:rPr>
      </w:pPr>
      <w:r w:rsidRPr="00033A3F">
        <w:rPr>
          <w:rFonts w:ascii="Calibri" w:hAnsi="Calibri" w:cs="Calibri"/>
          <w:sz w:val="22"/>
          <w:szCs w:val="22"/>
        </w:rPr>
        <w:tab/>
        <w:t>EL HONORABLE CONCEJO MUNICIPAL DE CERES, en base a las atribuciones que le confiere la Ley 2756 y sus modificatorias, sanciona la siguiente:</w:t>
      </w:r>
    </w:p>
    <w:p w:rsidR="003E4AE1" w:rsidRDefault="003E4AE1" w:rsidP="006B081B">
      <w:pPr>
        <w:jc w:val="center"/>
        <w:rPr>
          <w:rFonts w:ascii="Calibri" w:hAnsi="Calibri" w:cs="Calibri"/>
          <w:sz w:val="22"/>
          <w:szCs w:val="22"/>
        </w:rPr>
      </w:pPr>
    </w:p>
    <w:p w:rsidR="006B081B" w:rsidRDefault="006B081B" w:rsidP="006B081B">
      <w:pPr>
        <w:jc w:val="center"/>
        <w:rPr>
          <w:rFonts w:ascii="Calibri" w:hAnsi="Calibri" w:cs="Calibri"/>
          <w:sz w:val="22"/>
          <w:szCs w:val="22"/>
        </w:rPr>
      </w:pPr>
      <w:r w:rsidRPr="00033A3F">
        <w:rPr>
          <w:rFonts w:ascii="Calibri" w:hAnsi="Calibri" w:cs="Calibri"/>
          <w:sz w:val="22"/>
          <w:szCs w:val="22"/>
        </w:rPr>
        <w:t xml:space="preserve">D E C L A R A C I </w:t>
      </w:r>
      <w:proofErr w:type="spellStart"/>
      <w:r w:rsidRPr="00033A3F">
        <w:rPr>
          <w:rFonts w:ascii="Calibri" w:hAnsi="Calibri" w:cs="Calibri"/>
          <w:sz w:val="22"/>
          <w:szCs w:val="22"/>
        </w:rPr>
        <w:t>Ó</w:t>
      </w:r>
      <w:proofErr w:type="spellEnd"/>
      <w:r w:rsidRPr="00033A3F">
        <w:rPr>
          <w:rFonts w:ascii="Calibri" w:hAnsi="Calibri" w:cs="Calibri"/>
          <w:sz w:val="22"/>
          <w:szCs w:val="22"/>
        </w:rPr>
        <w:t xml:space="preserve"> N</w:t>
      </w:r>
    </w:p>
    <w:p w:rsidR="003D7009" w:rsidRPr="00033A3F" w:rsidRDefault="003D7009" w:rsidP="006B081B">
      <w:pPr>
        <w:jc w:val="center"/>
        <w:rPr>
          <w:rFonts w:ascii="Calibri" w:hAnsi="Calibri" w:cs="Calibri"/>
          <w:sz w:val="22"/>
          <w:szCs w:val="22"/>
        </w:rPr>
      </w:pPr>
    </w:p>
    <w:p w:rsidR="009971CE" w:rsidRPr="009971CE" w:rsidRDefault="00EF0259" w:rsidP="006B081B">
      <w:pPr>
        <w:jc w:val="both"/>
        <w:rPr>
          <w:rFonts w:ascii="Calibri" w:hAnsi="Calibri" w:cs="Calibri"/>
          <w:sz w:val="22"/>
          <w:szCs w:val="22"/>
        </w:rPr>
      </w:pPr>
      <w:r>
        <w:rPr>
          <w:rFonts w:ascii="Calibri" w:hAnsi="Calibri" w:cs="Calibri"/>
          <w:sz w:val="22"/>
          <w:szCs w:val="22"/>
        </w:rPr>
        <w:t>ARTÍCULO 1°</w:t>
      </w:r>
      <w:r w:rsidR="006B081B">
        <w:rPr>
          <w:rFonts w:ascii="Calibri" w:hAnsi="Calibri" w:cs="Calibri"/>
          <w:sz w:val="22"/>
          <w:szCs w:val="22"/>
        </w:rPr>
        <w:t xml:space="preserve">) </w:t>
      </w:r>
      <w:r w:rsidR="00EA4B4E">
        <w:rPr>
          <w:rFonts w:ascii="Calibri" w:hAnsi="Calibri" w:cs="Calibri"/>
          <w:sz w:val="22"/>
          <w:szCs w:val="22"/>
        </w:rPr>
        <w:t>Declárese en situación de desastre a todos los que no se encuentran comprendidos en la excepción del DNU N°297/2020, en materia económica, productiva, comercial, industrial, de servicios, y social a toda la jurisdicción de Ceres, por el lapso de 180 (ciento ochenta) días.</w:t>
      </w:r>
    </w:p>
    <w:p w:rsidR="006B081B" w:rsidRDefault="006B081B" w:rsidP="006B081B">
      <w:pPr>
        <w:jc w:val="both"/>
        <w:rPr>
          <w:rFonts w:ascii="Calibri" w:hAnsi="Calibri" w:cs="Calibri"/>
          <w:sz w:val="22"/>
          <w:szCs w:val="22"/>
        </w:rPr>
      </w:pPr>
    </w:p>
    <w:p w:rsidR="00EF0259" w:rsidRDefault="00EF0259" w:rsidP="006B081B">
      <w:pPr>
        <w:jc w:val="both"/>
        <w:rPr>
          <w:rFonts w:ascii="Calibri" w:hAnsi="Calibri" w:cs="Calibri"/>
          <w:sz w:val="22"/>
          <w:szCs w:val="22"/>
        </w:rPr>
      </w:pPr>
      <w:r>
        <w:rPr>
          <w:rFonts w:ascii="Calibri" w:hAnsi="Calibri" w:cs="Calibri"/>
          <w:sz w:val="22"/>
          <w:szCs w:val="22"/>
        </w:rPr>
        <w:t>ARTÍCULO 2°</w:t>
      </w:r>
      <w:r w:rsidR="006B081B" w:rsidRPr="00033A3F">
        <w:rPr>
          <w:rFonts w:ascii="Calibri" w:hAnsi="Calibri" w:cs="Calibri"/>
          <w:sz w:val="22"/>
          <w:szCs w:val="22"/>
        </w:rPr>
        <w:t xml:space="preserve">) </w:t>
      </w:r>
      <w:r w:rsidR="00EA4B4E">
        <w:rPr>
          <w:rFonts w:ascii="Calibri" w:hAnsi="Calibri" w:cs="Calibri"/>
          <w:sz w:val="22"/>
          <w:szCs w:val="22"/>
        </w:rPr>
        <w:t xml:space="preserve">Declárese Zona de Emergencia en materia agro productiva, a toda la jurisdicción de Ceres por el lapso de 180 (ciento ochenta) días. </w:t>
      </w:r>
    </w:p>
    <w:p w:rsidR="001709C3" w:rsidRDefault="001709C3" w:rsidP="006B081B">
      <w:pPr>
        <w:jc w:val="both"/>
        <w:rPr>
          <w:rFonts w:ascii="Calibri" w:hAnsi="Calibri" w:cs="Calibri"/>
          <w:sz w:val="22"/>
          <w:szCs w:val="22"/>
        </w:rPr>
      </w:pPr>
    </w:p>
    <w:p w:rsidR="001709C3" w:rsidRDefault="001709C3" w:rsidP="006B081B">
      <w:pPr>
        <w:jc w:val="both"/>
        <w:rPr>
          <w:rFonts w:ascii="Calibri" w:hAnsi="Calibri" w:cs="Calibri"/>
          <w:sz w:val="22"/>
          <w:szCs w:val="22"/>
        </w:rPr>
      </w:pPr>
      <w:r>
        <w:rPr>
          <w:rFonts w:ascii="Calibri" w:hAnsi="Calibri" w:cs="Calibri"/>
          <w:sz w:val="22"/>
          <w:szCs w:val="22"/>
        </w:rPr>
        <w:t xml:space="preserve">ARTÍCULO 3°) </w:t>
      </w:r>
      <w:r w:rsidR="00D440C9">
        <w:rPr>
          <w:rFonts w:ascii="Calibri" w:hAnsi="Calibri" w:cs="Calibri"/>
          <w:sz w:val="22"/>
          <w:szCs w:val="22"/>
        </w:rPr>
        <w:t>Remítase</w:t>
      </w:r>
      <w:r w:rsidR="00EA4B4E">
        <w:rPr>
          <w:rFonts w:ascii="Calibri" w:hAnsi="Calibri" w:cs="Calibri"/>
          <w:sz w:val="22"/>
          <w:szCs w:val="22"/>
        </w:rPr>
        <w:t xml:space="preserve"> copia al Poder Ejecutivo Nacional, al Gobernador de la Provincia de Santa Fe, los Legisladores Provinciales y Nacionales de Santa Fe a los fines de que, dentro de las respectivas incumbencias constitucionales y legales, los Estados Nacional y Provincial arbitren</w:t>
      </w:r>
      <w:r w:rsidR="00D440C9">
        <w:rPr>
          <w:rFonts w:ascii="Calibri" w:hAnsi="Calibri" w:cs="Calibri"/>
          <w:sz w:val="22"/>
          <w:szCs w:val="22"/>
        </w:rPr>
        <w:t xml:space="preserve"> los medios e instrumentos necesarios, ordinarios o extraordinarios, que permitan enfrentar las consecuencias de esta gravísima e inédita emergencia sanitaria, económica y climática que desbordan la capacidad económica del ente Municipal y la solidaridad demostrada por asociaciones intermedias y particulares para mantener la paz social.</w:t>
      </w:r>
    </w:p>
    <w:p w:rsidR="003D7009" w:rsidRDefault="003D7009" w:rsidP="006B081B">
      <w:pPr>
        <w:jc w:val="both"/>
        <w:rPr>
          <w:rFonts w:ascii="Calibri" w:hAnsi="Calibri" w:cs="Calibri"/>
          <w:sz w:val="22"/>
          <w:szCs w:val="22"/>
        </w:rPr>
      </w:pPr>
    </w:p>
    <w:p w:rsidR="001709C3" w:rsidRDefault="00D440C9" w:rsidP="006B081B">
      <w:pPr>
        <w:jc w:val="both"/>
        <w:rPr>
          <w:rFonts w:ascii="Calibri" w:hAnsi="Calibri" w:cs="Calibri"/>
          <w:sz w:val="22"/>
          <w:szCs w:val="22"/>
        </w:rPr>
      </w:pPr>
      <w:r>
        <w:rPr>
          <w:rFonts w:ascii="Calibri" w:hAnsi="Calibri" w:cs="Calibri"/>
          <w:sz w:val="22"/>
          <w:szCs w:val="22"/>
        </w:rPr>
        <w:t>ARTÍCULO 4</w:t>
      </w:r>
      <w:r w:rsidR="001709C3">
        <w:rPr>
          <w:rFonts w:ascii="Calibri" w:hAnsi="Calibri" w:cs="Calibri"/>
          <w:sz w:val="22"/>
          <w:szCs w:val="22"/>
        </w:rPr>
        <w:t xml:space="preserve">°) </w:t>
      </w:r>
      <w:r w:rsidR="001709C3" w:rsidRPr="001709C3">
        <w:rPr>
          <w:rFonts w:ascii="Calibri" w:hAnsi="Calibri" w:cs="Calibri"/>
          <w:sz w:val="22"/>
          <w:szCs w:val="22"/>
        </w:rPr>
        <w:t>Elévese copia al Departamento Ejecutivo Municipal, publíquese, regístrese y oportunamente archívese.</w:t>
      </w:r>
    </w:p>
    <w:p w:rsidR="001709C3" w:rsidRDefault="001709C3" w:rsidP="006B081B">
      <w:pPr>
        <w:jc w:val="both"/>
        <w:rPr>
          <w:rFonts w:ascii="Calibri" w:hAnsi="Calibri" w:cs="Calibri"/>
          <w:sz w:val="22"/>
          <w:szCs w:val="22"/>
        </w:rPr>
      </w:pPr>
    </w:p>
    <w:p w:rsidR="00C95233" w:rsidRPr="00033A3F" w:rsidRDefault="00EF0259" w:rsidP="003A22BC">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Dada en la sala de Sesiones del H. Concej</w:t>
      </w:r>
      <w:r w:rsidR="001709C3">
        <w:rPr>
          <w:rFonts w:ascii="Calibri" w:hAnsi="Calibri" w:cs="Calibri"/>
          <w:sz w:val="22"/>
          <w:szCs w:val="22"/>
        </w:rPr>
        <w:t xml:space="preserve">o Municipal de Ceres, a los </w:t>
      </w:r>
      <w:r w:rsidR="00D440C9">
        <w:rPr>
          <w:rFonts w:ascii="Calibri" w:hAnsi="Calibri" w:cs="Calibri"/>
          <w:sz w:val="22"/>
          <w:szCs w:val="22"/>
        </w:rPr>
        <w:t>dos días del mes de abril</w:t>
      </w:r>
      <w:r>
        <w:rPr>
          <w:rFonts w:ascii="Calibri" w:hAnsi="Calibri" w:cs="Calibri"/>
          <w:sz w:val="22"/>
          <w:szCs w:val="22"/>
        </w:rPr>
        <w:t xml:space="preserve"> de dos mil veinte.</w:t>
      </w:r>
    </w:p>
    <w:sectPr w:rsidR="00C95233" w:rsidRPr="00033A3F" w:rsidSect="006B081B">
      <w:headerReference w:type="default" r:id="rId7"/>
      <w:footerReference w:type="even" r:id="rId8"/>
      <w:footerReference w:type="default" r:id="rId9"/>
      <w:type w:val="continuous"/>
      <w:pgSz w:w="12242" w:h="19442" w:code="190"/>
      <w:pgMar w:top="2812" w:right="1134" w:bottom="4440" w:left="1701" w:header="0" w:footer="107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64" w:rsidRDefault="00BF1364">
      <w:r>
        <w:separator/>
      </w:r>
    </w:p>
  </w:endnote>
  <w:endnote w:type="continuationSeparator" w:id="0">
    <w:p w:rsidR="00BF1364" w:rsidRDefault="00BF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3F" w:rsidRDefault="0047063F" w:rsidP="00754C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63F" w:rsidRDefault="0047063F" w:rsidP="00006D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A6" w:rsidRPr="000770A6" w:rsidRDefault="000770A6" w:rsidP="000770A6">
    <w:pPr>
      <w:pStyle w:val="Piedepgina"/>
      <w:pBdr>
        <w:top w:val="thinThickSmallGap" w:sz="24" w:space="1" w:color="622423"/>
      </w:pBdr>
      <w:tabs>
        <w:tab w:val="right" w:pos="9929"/>
      </w:tabs>
      <w:rPr>
        <w:rFonts w:ascii="Cambria" w:hAnsi="Cambria"/>
      </w:rPr>
    </w:pPr>
    <w:r w:rsidRPr="000770A6">
      <w:rPr>
        <w:rFonts w:ascii="Cambria" w:hAnsi="Cambria"/>
      </w:rPr>
      <w:t xml:space="preserve">Avda. T. </w:t>
    </w:r>
    <w:proofErr w:type="gramStart"/>
    <w:r w:rsidRPr="000770A6">
      <w:rPr>
        <w:rFonts w:ascii="Cambria" w:hAnsi="Cambria"/>
      </w:rPr>
      <w:t>Malbrán  Nº</w:t>
    </w:r>
    <w:proofErr w:type="gramEnd"/>
    <w:r w:rsidRPr="000770A6">
      <w:rPr>
        <w:rFonts w:ascii="Cambria" w:hAnsi="Cambria"/>
      </w:rPr>
      <w:t xml:space="preserve"> 75– Telefax: 03491-420033/422434 – e-mail: concejoceres@yahoo.com.ar</w:t>
    </w:r>
  </w:p>
  <w:p w:rsidR="000770A6" w:rsidRPr="000770A6" w:rsidRDefault="000770A6" w:rsidP="000770A6">
    <w:pPr>
      <w:pStyle w:val="Piedepgina"/>
      <w:pBdr>
        <w:top w:val="thinThickSmallGap" w:sz="24" w:space="1" w:color="622423"/>
      </w:pBdr>
      <w:tabs>
        <w:tab w:val="clear" w:pos="4252"/>
        <w:tab w:val="clear" w:pos="8504"/>
        <w:tab w:val="right" w:pos="9929"/>
      </w:tabs>
      <w:rPr>
        <w:rFonts w:ascii="Cambria" w:hAnsi="Cambria"/>
      </w:rPr>
    </w:pPr>
    <w:r w:rsidRPr="000770A6">
      <w:rPr>
        <w:rFonts w:ascii="Cambria" w:hAnsi="Cambria"/>
      </w:rPr>
      <w:t>www.concejodeceres.com</w:t>
    </w:r>
    <w:r w:rsidRPr="000770A6">
      <w:rPr>
        <w:rFonts w:ascii="Cambria" w:hAnsi="Cambria"/>
      </w:rPr>
      <w:tab/>
      <w:t xml:space="preserve">Página </w:t>
    </w:r>
    <w:r w:rsidRPr="000770A6">
      <w:rPr>
        <w:rFonts w:ascii="Calibri" w:hAnsi="Calibri"/>
      </w:rPr>
      <w:fldChar w:fldCharType="begin"/>
    </w:r>
    <w:r>
      <w:instrText>PAGE   \* MERGEFORMAT</w:instrText>
    </w:r>
    <w:r w:rsidRPr="000770A6">
      <w:rPr>
        <w:rFonts w:ascii="Calibri" w:hAnsi="Calibri"/>
      </w:rPr>
      <w:fldChar w:fldCharType="separate"/>
    </w:r>
    <w:r w:rsidR="00D440C9" w:rsidRPr="00D440C9">
      <w:rPr>
        <w:rFonts w:ascii="Cambria" w:hAnsi="Cambria"/>
        <w:noProof/>
      </w:rPr>
      <w:t>2</w:t>
    </w:r>
    <w:r w:rsidRPr="000770A6">
      <w:rPr>
        <w:rFonts w:ascii="Cambria" w:hAnsi="Cambria"/>
      </w:rPr>
      <w:fldChar w:fldCharType="end"/>
    </w:r>
  </w:p>
  <w:p w:rsidR="0047063F" w:rsidRPr="004E2E2D" w:rsidRDefault="0047063F" w:rsidP="00227A51">
    <w:pPr>
      <w:pStyle w:val="Piedepgina"/>
      <w:ind w:left="192"/>
      <w:jc w:val="center"/>
      <w:rPr>
        <w:rFonts w:ascii="Maiandra GD" w:hAnsi="Maiandra GD"/>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64" w:rsidRDefault="00BF1364">
      <w:r>
        <w:separator/>
      </w:r>
    </w:p>
  </w:footnote>
  <w:footnote w:type="continuationSeparator" w:id="0">
    <w:p w:rsidR="00BF1364" w:rsidRDefault="00BF1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3F" w:rsidRDefault="001709C3">
    <w:pPr>
      <w:pStyle w:val="Encabezado"/>
    </w:pPr>
    <w:r>
      <w:rPr>
        <w:noProof/>
        <w:lang w:val="es-AR" w:eastAsia="es-AR"/>
      </w:rPr>
      <w:drawing>
        <wp:anchor distT="0" distB="0" distL="114300" distR="114300" simplePos="0" relativeHeight="251659264" behindDoc="1" locked="0" layoutInCell="1" allowOverlap="1" wp14:anchorId="1D778053" wp14:editId="0C82B10B">
          <wp:simplePos x="0" y="0"/>
          <wp:positionH relativeFrom="column">
            <wp:posOffset>1301115</wp:posOffset>
          </wp:positionH>
          <wp:positionV relativeFrom="paragraph">
            <wp:posOffset>180975</wp:posOffset>
          </wp:positionV>
          <wp:extent cx="2762250" cy="1106170"/>
          <wp:effectExtent l="0" t="0" r="0" b="0"/>
          <wp:wrapTight wrapText="bothSides">
            <wp:wrapPolygon edited="0">
              <wp:start x="9236" y="0"/>
              <wp:lineTo x="5512" y="744"/>
              <wp:lineTo x="4916" y="1488"/>
              <wp:lineTo x="5214" y="11904"/>
              <wp:lineTo x="0" y="15251"/>
              <wp:lineTo x="0" y="18599"/>
              <wp:lineTo x="4469" y="21203"/>
              <wp:lineTo x="16982" y="21203"/>
              <wp:lineTo x="21451" y="18599"/>
              <wp:lineTo x="21451" y="15623"/>
              <wp:lineTo x="16535" y="11904"/>
              <wp:lineTo x="16386" y="5952"/>
              <wp:lineTo x="16982" y="1488"/>
              <wp:lineTo x="16386" y="744"/>
              <wp:lineTo x="12513" y="0"/>
              <wp:lineTo x="923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106170"/>
                  </a:xfrm>
                  <a:prstGeom prst="rect">
                    <a:avLst/>
                  </a:prstGeom>
                  <a:noFill/>
                </pic:spPr>
              </pic:pic>
            </a:graphicData>
          </a:graphic>
        </wp:anchor>
      </w:drawing>
    </w:r>
    <w:r w:rsidR="00994596">
      <w:rPr>
        <w:noProof/>
        <w:lang w:val="es-AR" w:eastAsia="es-AR"/>
      </w:rPr>
      <mc:AlternateContent>
        <mc:Choice Requires="wps">
          <w:drawing>
            <wp:anchor distT="0" distB="0" distL="114300" distR="114300" simplePos="0" relativeHeight="251658240" behindDoc="0" locked="0" layoutInCell="1" allowOverlap="1" wp14:anchorId="7794D746" wp14:editId="24138F91">
              <wp:simplePos x="0" y="0"/>
              <wp:positionH relativeFrom="column">
                <wp:posOffset>-60960</wp:posOffset>
              </wp:positionH>
              <wp:positionV relativeFrom="paragraph">
                <wp:posOffset>1577975</wp:posOffset>
              </wp:positionV>
              <wp:extent cx="583692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5027"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4.25pt" to="454.8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3I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0A4"/>
    <w:multiLevelType w:val="hybridMultilevel"/>
    <w:tmpl w:val="455AE5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682A"/>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1A2C403A"/>
    <w:multiLevelType w:val="hybridMultilevel"/>
    <w:tmpl w:val="87AEA6F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15:restartNumberingAfterBreak="0">
    <w:nsid w:val="1A4E66D0"/>
    <w:multiLevelType w:val="hybridMultilevel"/>
    <w:tmpl w:val="ED98A1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C4547B9"/>
    <w:multiLevelType w:val="singleLevel"/>
    <w:tmpl w:val="6F0C945C"/>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CB409C"/>
    <w:multiLevelType w:val="singleLevel"/>
    <w:tmpl w:val="AAE21FF2"/>
    <w:lvl w:ilvl="0">
      <w:start w:val="1"/>
      <w:numFmt w:val="lowerLetter"/>
      <w:lvlText w:val="%1)"/>
      <w:lvlJc w:val="left"/>
      <w:pPr>
        <w:tabs>
          <w:tab w:val="num" w:pos="1065"/>
        </w:tabs>
        <w:ind w:left="1065" w:hanging="360"/>
      </w:pPr>
      <w:rPr>
        <w:rFonts w:hint="default"/>
      </w:rPr>
    </w:lvl>
  </w:abstractNum>
  <w:abstractNum w:abstractNumId="6" w15:restartNumberingAfterBreak="0">
    <w:nsid w:val="1CEE2040"/>
    <w:multiLevelType w:val="hybridMultilevel"/>
    <w:tmpl w:val="F81E4F6C"/>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15:restartNumberingAfterBreak="0">
    <w:nsid w:val="1D06298B"/>
    <w:multiLevelType w:val="hybridMultilevel"/>
    <w:tmpl w:val="C5ECA2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5030BC6"/>
    <w:multiLevelType w:val="hybridMultilevel"/>
    <w:tmpl w:val="01F686D8"/>
    <w:lvl w:ilvl="0" w:tplc="DF7E8AF2">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50B43A5"/>
    <w:multiLevelType w:val="singleLevel"/>
    <w:tmpl w:val="8CFADA60"/>
    <w:lvl w:ilvl="0">
      <w:start w:val="1"/>
      <w:numFmt w:val="lowerLetter"/>
      <w:lvlText w:val="%1)"/>
      <w:lvlJc w:val="left"/>
      <w:pPr>
        <w:tabs>
          <w:tab w:val="num" w:pos="1068"/>
        </w:tabs>
        <w:ind w:left="1068" w:hanging="360"/>
      </w:pPr>
      <w:rPr>
        <w:rFonts w:hint="default"/>
      </w:rPr>
    </w:lvl>
  </w:abstractNum>
  <w:abstractNum w:abstractNumId="10" w15:restartNumberingAfterBreak="0">
    <w:nsid w:val="2D804414"/>
    <w:multiLevelType w:val="hybridMultilevel"/>
    <w:tmpl w:val="F7587F04"/>
    <w:lvl w:ilvl="0" w:tplc="66820ABA">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03179D7"/>
    <w:multiLevelType w:val="hybridMultilevel"/>
    <w:tmpl w:val="F782BD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2D31538"/>
    <w:multiLevelType w:val="hybridMultilevel"/>
    <w:tmpl w:val="749ADC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3C97436"/>
    <w:multiLevelType w:val="hybridMultilevel"/>
    <w:tmpl w:val="05CA6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8751BA8"/>
    <w:multiLevelType w:val="hybridMultilevel"/>
    <w:tmpl w:val="63A081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FF26148"/>
    <w:multiLevelType w:val="hybridMultilevel"/>
    <w:tmpl w:val="9FA2AFE8"/>
    <w:lvl w:ilvl="0" w:tplc="F894E8CC">
      <w:start w:val="2"/>
      <w:numFmt w:val="lowerLetter"/>
      <w:lvlText w:val="%1)"/>
      <w:lvlJc w:val="left"/>
      <w:pPr>
        <w:tabs>
          <w:tab w:val="num" w:pos="2055"/>
        </w:tabs>
        <w:ind w:left="2055"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B745EEB"/>
    <w:multiLevelType w:val="singleLevel"/>
    <w:tmpl w:val="2F04F508"/>
    <w:lvl w:ilvl="0">
      <w:start w:val="1"/>
      <w:numFmt w:val="lowerLetter"/>
      <w:lvlText w:val="%1)"/>
      <w:lvlJc w:val="left"/>
      <w:pPr>
        <w:tabs>
          <w:tab w:val="num" w:pos="1065"/>
        </w:tabs>
        <w:ind w:left="1065" w:hanging="360"/>
      </w:pPr>
      <w:rPr>
        <w:rFonts w:hint="default"/>
      </w:rPr>
    </w:lvl>
  </w:abstractNum>
  <w:abstractNum w:abstractNumId="17" w15:restartNumberingAfterBreak="0">
    <w:nsid w:val="4BD459A5"/>
    <w:multiLevelType w:val="hybridMultilevel"/>
    <w:tmpl w:val="1C9AA3E0"/>
    <w:lvl w:ilvl="0" w:tplc="B122FD1E">
      <w:start w:val="7"/>
      <w:numFmt w:val="lowerLetter"/>
      <w:lvlText w:val="%1)"/>
      <w:lvlJc w:val="left"/>
      <w:pPr>
        <w:tabs>
          <w:tab w:val="num" w:pos="1770"/>
        </w:tabs>
        <w:ind w:left="177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DF50617"/>
    <w:multiLevelType w:val="hybridMultilevel"/>
    <w:tmpl w:val="8D80E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20E45"/>
    <w:multiLevelType w:val="hybridMultilevel"/>
    <w:tmpl w:val="32A8A4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F441FBC"/>
    <w:multiLevelType w:val="singleLevel"/>
    <w:tmpl w:val="57FE12E4"/>
    <w:lvl w:ilvl="0">
      <w:start w:val="1"/>
      <w:numFmt w:val="lowerLetter"/>
      <w:lvlText w:val="%1)"/>
      <w:lvlJc w:val="left"/>
      <w:pPr>
        <w:tabs>
          <w:tab w:val="num" w:pos="1065"/>
        </w:tabs>
        <w:ind w:left="1065" w:hanging="360"/>
      </w:pPr>
      <w:rPr>
        <w:rFonts w:hint="default"/>
      </w:rPr>
    </w:lvl>
  </w:abstractNum>
  <w:abstractNum w:abstractNumId="21" w15:restartNumberingAfterBreak="0">
    <w:nsid w:val="511C6682"/>
    <w:multiLevelType w:val="hybridMultilevel"/>
    <w:tmpl w:val="9F669C5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37B6518"/>
    <w:multiLevelType w:val="hybridMultilevel"/>
    <w:tmpl w:val="4DCCF2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A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352517"/>
    <w:multiLevelType w:val="hybridMultilevel"/>
    <w:tmpl w:val="389AE3C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C8771BC"/>
    <w:multiLevelType w:val="hybridMultilevel"/>
    <w:tmpl w:val="2F008A84"/>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6" w15:restartNumberingAfterBreak="0">
    <w:nsid w:val="69C20A8A"/>
    <w:multiLevelType w:val="singleLevel"/>
    <w:tmpl w:val="238E5790"/>
    <w:lvl w:ilvl="0">
      <w:start w:val="1"/>
      <w:numFmt w:val="lowerLetter"/>
      <w:lvlText w:val="%1)"/>
      <w:lvlJc w:val="left"/>
      <w:pPr>
        <w:tabs>
          <w:tab w:val="num" w:pos="1065"/>
        </w:tabs>
        <w:ind w:left="1065" w:hanging="360"/>
      </w:pPr>
      <w:rPr>
        <w:rFonts w:hint="default"/>
      </w:rPr>
    </w:lvl>
  </w:abstractNum>
  <w:abstractNum w:abstractNumId="27" w15:restartNumberingAfterBreak="0">
    <w:nsid w:val="6D3A0C3A"/>
    <w:multiLevelType w:val="hybridMultilevel"/>
    <w:tmpl w:val="50D0A0A6"/>
    <w:lvl w:ilvl="0" w:tplc="752C8854">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E046166"/>
    <w:multiLevelType w:val="hybridMultilevel"/>
    <w:tmpl w:val="80D87008"/>
    <w:lvl w:ilvl="0" w:tplc="43F0E1A8">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0677B9D"/>
    <w:multiLevelType w:val="singleLevel"/>
    <w:tmpl w:val="1F56829E"/>
    <w:lvl w:ilvl="0">
      <w:start w:val="1"/>
      <w:numFmt w:val="lowerLetter"/>
      <w:lvlText w:val="%1)"/>
      <w:lvlJc w:val="left"/>
      <w:pPr>
        <w:tabs>
          <w:tab w:val="num" w:pos="1065"/>
        </w:tabs>
        <w:ind w:left="1065" w:hanging="360"/>
      </w:pPr>
      <w:rPr>
        <w:rFonts w:hint="default"/>
      </w:rPr>
    </w:lvl>
  </w:abstractNum>
  <w:abstractNum w:abstractNumId="30" w15:restartNumberingAfterBreak="0">
    <w:nsid w:val="789F4BB2"/>
    <w:multiLevelType w:val="hybridMultilevel"/>
    <w:tmpl w:val="6B586F3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1" w15:restartNumberingAfterBreak="0">
    <w:nsid w:val="7F507843"/>
    <w:multiLevelType w:val="singleLevel"/>
    <w:tmpl w:val="FE0219D2"/>
    <w:lvl w:ilvl="0">
      <w:start w:val="1"/>
      <w:numFmt w:val="lowerLetter"/>
      <w:lvlText w:val="%1)"/>
      <w:lvlJc w:val="left"/>
      <w:pPr>
        <w:tabs>
          <w:tab w:val="num" w:pos="1065"/>
        </w:tabs>
        <w:ind w:left="1065" w:hanging="360"/>
      </w:pPr>
      <w:rPr>
        <w:rFonts w:hint="default"/>
      </w:rPr>
    </w:lvl>
  </w:abstractNum>
  <w:num w:numId="1">
    <w:abstractNumId w:val="31"/>
  </w:num>
  <w:num w:numId="2">
    <w:abstractNumId w:val="16"/>
  </w:num>
  <w:num w:numId="3">
    <w:abstractNumId w:val="26"/>
  </w:num>
  <w:num w:numId="4">
    <w:abstractNumId w:val="20"/>
  </w:num>
  <w:num w:numId="5">
    <w:abstractNumId w:val="5"/>
  </w:num>
  <w:num w:numId="6">
    <w:abstractNumId w:val="29"/>
  </w:num>
  <w:num w:numId="7">
    <w:abstractNumId w:val="9"/>
  </w:num>
  <w:num w:numId="8">
    <w:abstractNumId w:val="1"/>
  </w:num>
  <w:num w:numId="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4"/>
  </w:num>
  <w:num w:numId="13">
    <w:abstractNumId w:val="2"/>
  </w:num>
  <w:num w:numId="14">
    <w:abstractNumId w:val="0"/>
  </w:num>
  <w:num w:numId="15">
    <w:abstractNumId w:val="30"/>
  </w:num>
  <w:num w:numId="16">
    <w:abstractNumId w:val="18"/>
  </w:num>
  <w:num w:numId="17">
    <w:abstractNumId w:val="22"/>
  </w:num>
  <w:num w:numId="18">
    <w:abstractNumId w:val="4"/>
  </w:num>
  <w:num w:numId="19">
    <w:abstractNumId w:val="23"/>
  </w:num>
  <w:num w:numId="20">
    <w:abstractNumId w:val="27"/>
  </w:num>
  <w:num w:numId="21">
    <w:abstractNumId w:val="21"/>
  </w:num>
  <w:num w:numId="22">
    <w:abstractNumId w:val="6"/>
  </w:num>
  <w:num w:numId="23">
    <w:abstractNumId w:val="25"/>
  </w:num>
  <w:num w:numId="24">
    <w:abstractNumId w:val="8"/>
  </w:num>
  <w:num w:numId="25">
    <w:abstractNumId w:val="14"/>
  </w:num>
  <w:num w:numId="26">
    <w:abstractNumId w:val="3"/>
  </w:num>
  <w:num w:numId="27">
    <w:abstractNumId w:val="28"/>
  </w:num>
  <w:num w:numId="28">
    <w:abstractNumId w:val="7"/>
  </w:num>
  <w:num w:numId="29">
    <w:abstractNumId w:val="13"/>
  </w:num>
  <w:num w:numId="30">
    <w:abstractNumId w:val="10"/>
  </w:num>
  <w:num w:numId="31">
    <w:abstractNumId w:val="19"/>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D"/>
    <w:rsid w:val="00004225"/>
    <w:rsid w:val="00006DF9"/>
    <w:rsid w:val="000079F2"/>
    <w:rsid w:val="00010C5A"/>
    <w:rsid w:val="00011B27"/>
    <w:rsid w:val="00017087"/>
    <w:rsid w:val="00020B68"/>
    <w:rsid w:val="00021DAB"/>
    <w:rsid w:val="00022F2E"/>
    <w:rsid w:val="00024777"/>
    <w:rsid w:val="0002675E"/>
    <w:rsid w:val="00031CE4"/>
    <w:rsid w:val="00033A3F"/>
    <w:rsid w:val="000434CF"/>
    <w:rsid w:val="000477EC"/>
    <w:rsid w:val="00050658"/>
    <w:rsid w:val="00051C76"/>
    <w:rsid w:val="00054F5A"/>
    <w:rsid w:val="0005759E"/>
    <w:rsid w:val="00060B00"/>
    <w:rsid w:val="00065B0A"/>
    <w:rsid w:val="00070687"/>
    <w:rsid w:val="0007596E"/>
    <w:rsid w:val="000770A6"/>
    <w:rsid w:val="00090518"/>
    <w:rsid w:val="00090DFA"/>
    <w:rsid w:val="000935DA"/>
    <w:rsid w:val="00094AA4"/>
    <w:rsid w:val="00096C98"/>
    <w:rsid w:val="000A207B"/>
    <w:rsid w:val="000A3680"/>
    <w:rsid w:val="000A4202"/>
    <w:rsid w:val="000B15E7"/>
    <w:rsid w:val="000B71E4"/>
    <w:rsid w:val="000C2085"/>
    <w:rsid w:val="000C339D"/>
    <w:rsid w:val="000C55AE"/>
    <w:rsid w:val="000D3C0F"/>
    <w:rsid w:val="000D3D65"/>
    <w:rsid w:val="000F7027"/>
    <w:rsid w:val="0010333A"/>
    <w:rsid w:val="00107F0B"/>
    <w:rsid w:val="001110D9"/>
    <w:rsid w:val="001151C9"/>
    <w:rsid w:val="001227E2"/>
    <w:rsid w:val="001229BC"/>
    <w:rsid w:val="0013003F"/>
    <w:rsid w:val="0013105A"/>
    <w:rsid w:val="00135B5B"/>
    <w:rsid w:val="00135DDE"/>
    <w:rsid w:val="001409AF"/>
    <w:rsid w:val="001415DF"/>
    <w:rsid w:val="00141FDD"/>
    <w:rsid w:val="00142E52"/>
    <w:rsid w:val="001504C8"/>
    <w:rsid w:val="00151527"/>
    <w:rsid w:val="00151C3D"/>
    <w:rsid w:val="0015542F"/>
    <w:rsid w:val="0016092F"/>
    <w:rsid w:val="00165BA7"/>
    <w:rsid w:val="00165DD4"/>
    <w:rsid w:val="001709C3"/>
    <w:rsid w:val="001721F2"/>
    <w:rsid w:val="00184C87"/>
    <w:rsid w:val="00190662"/>
    <w:rsid w:val="00191777"/>
    <w:rsid w:val="0019186A"/>
    <w:rsid w:val="00196D12"/>
    <w:rsid w:val="001A19A4"/>
    <w:rsid w:val="001A5BF1"/>
    <w:rsid w:val="001A6308"/>
    <w:rsid w:val="001A68D9"/>
    <w:rsid w:val="001A74B0"/>
    <w:rsid w:val="001B5721"/>
    <w:rsid w:val="001B6190"/>
    <w:rsid w:val="001C1F88"/>
    <w:rsid w:val="001E120B"/>
    <w:rsid w:val="001E7BEB"/>
    <w:rsid w:val="001F4EC2"/>
    <w:rsid w:val="00203F0B"/>
    <w:rsid w:val="002066A0"/>
    <w:rsid w:val="00212A14"/>
    <w:rsid w:val="00215A43"/>
    <w:rsid w:val="00215B0F"/>
    <w:rsid w:val="00223119"/>
    <w:rsid w:val="002233A7"/>
    <w:rsid w:val="00227A51"/>
    <w:rsid w:val="00231D6E"/>
    <w:rsid w:val="0023378E"/>
    <w:rsid w:val="002339C3"/>
    <w:rsid w:val="00234078"/>
    <w:rsid w:val="00234EF9"/>
    <w:rsid w:val="00237A20"/>
    <w:rsid w:val="002410D1"/>
    <w:rsid w:val="0024380C"/>
    <w:rsid w:val="00243F55"/>
    <w:rsid w:val="0025166E"/>
    <w:rsid w:val="00251C5C"/>
    <w:rsid w:val="00256326"/>
    <w:rsid w:val="00263A72"/>
    <w:rsid w:val="002722F2"/>
    <w:rsid w:val="00276CE3"/>
    <w:rsid w:val="00277683"/>
    <w:rsid w:val="00290C36"/>
    <w:rsid w:val="002944E4"/>
    <w:rsid w:val="002B3121"/>
    <w:rsid w:val="002B3FAE"/>
    <w:rsid w:val="002B4AE3"/>
    <w:rsid w:val="002B6183"/>
    <w:rsid w:val="002B66E5"/>
    <w:rsid w:val="002D081C"/>
    <w:rsid w:val="002D25EE"/>
    <w:rsid w:val="002D5F4E"/>
    <w:rsid w:val="002E2D8B"/>
    <w:rsid w:val="002E5FBF"/>
    <w:rsid w:val="002F4847"/>
    <w:rsid w:val="00320565"/>
    <w:rsid w:val="0032592A"/>
    <w:rsid w:val="0033798C"/>
    <w:rsid w:val="0034206F"/>
    <w:rsid w:val="0035359E"/>
    <w:rsid w:val="0036451A"/>
    <w:rsid w:val="00366775"/>
    <w:rsid w:val="00375B4B"/>
    <w:rsid w:val="003800B6"/>
    <w:rsid w:val="003812EF"/>
    <w:rsid w:val="00383BC8"/>
    <w:rsid w:val="00384C37"/>
    <w:rsid w:val="00386141"/>
    <w:rsid w:val="00393139"/>
    <w:rsid w:val="00393D9B"/>
    <w:rsid w:val="003967AA"/>
    <w:rsid w:val="003A22BC"/>
    <w:rsid w:val="003B25B1"/>
    <w:rsid w:val="003B6445"/>
    <w:rsid w:val="003B7D5B"/>
    <w:rsid w:val="003D7009"/>
    <w:rsid w:val="003E15C1"/>
    <w:rsid w:val="003E49ED"/>
    <w:rsid w:val="003E4AE1"/>
    <w:rsid w:val="003E5073"/>
    <w:rsid w:val="003E6866"/>
    <w:rsid w:val="003F103D"/>
    <w:rsid w:val="003F6308"/>
    <w:rsid w:val="003F6FDB"/>
    <w:rsid w:val="00406B80"/>
    <w:rsid w:val="00414BE5"/>
    <w:rsid w:val="00415BAB"/>
    <w:rsid w:val="004206C9"/>
    <w:rsid w:val="00430EBD"/>
    <w:rsid w:val="00436060"/>
    <w:rsid w:val="00436441"/>
    <w:rsid w:val="00450E95"/>
    <w:rsid w:val="0045558C"/>
    <w:rsid w:val="00460E81"/>
    <w:rsid w:val="00462553"/>
    <w:rsid w:val="0046796E"/>
    <w:rsid w:val="0047063F"/>
    <w:rsid w:val="0047514C"/>
    <w:rsid w:val="00486E4C"/>
    <w:rsid w:val="00493B6B"/>
    <w:rsid w:val="00497A02"/>
    <w:rsid w:val="004A256A"/>
    <w:rsid w:val="004A7F69"/>
    <w:rsid w:val="004C10A7"/>
    <w:rsid w:val="004E2E2D"/>
    <w:rsid w:val="004E4BA8"/>
    <w:rsid w:val="004E64EB"/>
    <w:rsid w:val="004E6908"/>
    <w:rsid w:val="004E6CA9"/>
    <w:rsid w:val="004E6E01"/>
    <w:rsid w:val="0050552F"/>
    <w:rsid w:val="005136BC"/>
    <w:rsid w:val="00516767"/>
    <w:rsid w:val="00516C77"/>
    <w:rsid w:val="005304B7"/>
    <w:rsid w:val="00542B9F"/>
    <w:rsid w:val="00545224"/>
    <w:rsid w:val="005478D5"/>
    <w:rsid w:val="00550B56"/>
    <w:rsid w:val="0055285A"/>
    <w:rsid w:val="00552DFD"/>
    <w:rsid w:val="00557914"/>
    <w:rsid w:val="00560AC9"/>
    <w:rsid w:val="005734E6"/>
    <w:rsid w:val="005756D1"/>
    <w:rsid w:val="005801A5"/>
    <w:rsid w:val="00582EE5"/>
    <w:rsid w:val="00590F25"/>
    <w:rsid w:val="0059639C"/>
    <w:rsid w:val="005C33D5"/>
    <w:rsid w:val="005C5EE0"/>
    <w:rsid w:val="005E12C0"/>
    <w:rsid w:val="005E3889"/>
    <w:rsid w:val="005F34EC"/>
    <w:rsid w:val="005F6767"/>
    <w:rsid w:val="00607FB8"/>
    <w:rsid w:val="006105E3"/>
    <w:rsid w:val="0061550F"/>
    <w:rsid w:val="00616C50"/>
    <w:rsid w:val="00621CFF"/>
    <w:rsid w:val="00630683"/>
    <w:rsid w:val="00631489"/>
    <w:rsid w:val="00644DD3"/>
    <w:rsid w:val="00653D04"/>
    <w:rsid w:val="00656086"/>
    <w:rsid w:val="00663682"/>
    <w:rsid w:val="00676D14"/>
    <w:rsid w:val="00681986"/>
    <w:rsid w:val="006A0E60"/>
    <w:rsid w:val="006A1723"/>
    <w:rsid w:val="006B081B"/>
    <w:rsid w:val="006B11FB"/>
    <w:rsid w:val="006B312E"/>
    <w:rsid w:val="006C13F9"/>
    <w:rsid w:val="006D47FF"/>
    <w:rsid w:val="006D6C99"/>
    <w:rsid w:val="006D6FF5"/>
    <w:rsid w:val="006E06B0"/>
    <w:rsid w:val="006F00EB"/>
    <w:rsid w:val="006F4780"/>
    <w:rsid w:val="0070228E"/>
    <w:rsid w:val="0070401B"/>
    <w:rsid w:val="00704172"/>
    <w:rsid w:val="00726323"/>
    <w:rsid w:val="007304E3"/>
    <w:rsid w:val="00742F3E"/>
    <w:rsid w:val="00751DBF"/>
    <w:rsid w:val="00754073"/>
    <w:rsid w:val="00754CAF"/>
    <w:rsid w:val="00755231"/>
    <w:rsid w:val="00755CD5"/>
    <w:rsid w:val="00756C88"/>
    <w:rsid w:val="00761865"/>
    <w:rsid w:val="00763D43"/>
    <w:rsid w:val="007833F0"/>
    <w:rsid w:val="0079082A"/>
    <w:rsid w:val="00797F1D"/>
    <w:rsid w:val="007A27CC"/>
    <w:rsid w:val="007A789F"/>
    <w:rsid w:val="007C1E20"/>
    <w:rsid w:val="007C7973"/>
    <w:rsid w:val="007D5636"/>
    <w:rsid w:val="007E7169"/>
    <w:rsid w:val="007F5999"/>
    <w:rsid w:val="00802C4A"/>
    <w:rsid w:val="008117EB"/>
    <w:rsid w:val="00813D1F"/>
    <w:rsid w:val="008140EA"/>
    <w:rsid w:val="0081578B"/>
    <w:rsid w:val="008174F1"/>
    <w:rsid w:val="008208E5"/>
    <w:rsid w:val="008267EB"/>
    <w:rsid w:val="00830FA7"/>
    <w:rsid w:val="008408C1"/>
    <w:rsid w:val="00842939"/>
    <w:rsid w:val="00844D52"/>
    <w:rsid w:val="00850B99"/>
    <w:rsid w:val="00893ACA"/>
    <w:rsid w:val="00893B22"/>
    <w:rsid w:val="00894A7F"/>
    <w:rsid w:val="008A332C"/>
    <w:rsid w:val="008A3EF9"/>
    <w:rsid w:val="008A6264"/>
    <w:rsid w:val="008B3A5E"/>
    <w:rsid w:val="008B4124"/>
    <w:rsid w:val="008C2CAD"/>
    <w:rsid w:val="008C6146"/>
    <w:rsid w:val="008D0265"/>
    <w:rsid w:val="008D1BD1"/>
    <w:rsid w:val="008D56A1"/>
    <w:rsid w:val="008D6669"/>
    <w:rsid w:val="008F2CED"/>
    <w:rsid w:val="008F4B38"/>
    <w:rsid w:val="008F5C9E"/>
    <w:rsid w:val="009061FD"/>
    <w:rsid w:val="00907E01"/>
    <w:rsid w:val="00927011"/>
    <w:rsid w:val="00934FD4"/>
    <w:rsid w:val="00935A70"/>
    <w:rsid w:val="009366F4"/>
    <w:rsid w:val="00952587"/>
    <w:rsid w:val="0095318A"/>
    <w:rsid w:val="00962B5A"/>
    <w:rsid w:val="0097565A"/>
    <w:rsid w:val="0097615B"/>
    <w:rsid w:val="009804C5"/>
    <w:rsid w:val="0098724A"/>
    <w:rsid w:val="00994596"/>
    <w:rsid w:val="009971CE"/>
    <w:rsid w:val="009A3E5F"/>
    <w:rsid w:val="009A4874"/>
    <w:rsid w:val="009A5A3F"/>
    <w:rsid w:val="009B37B8"/>
    <w:rsid w:val="009B43C4"/>
    <w:rsid w:val="009B63A0"/>
    <w:rsid w:val="009B6D5A"/>
    <w:rsid w:val="009C5A62"/>
    <w:rsid w:val="009D3D0E"/>
    <w:rsid w:val="009E6754"/>
    <w:rsid w:val="009F0E56"/>
    <w:rsid w:val="009F364E"/>
    <w:rsid w:val="009F4782"/>
    <w:rsid w:val="00A07B88"/>
    <w:rsid w:val="00A10DE1"/>
    <w:rsid w:val="00A124D2"/>
    <w:rsid w:val="00A16ACA"/>
    <w:rsid w:val="00A200CE"/>
    <w:rsid w:val="00A32862"/>
    <w:rsid w:val="00A3366D"/>
    <w:rsid w:val="00A3630F"/>
    <w:rsid w:val="00A50455"/>
    <w:rsid w:val="00A53109"/>
    <w:rsid w:val="00A62BCA"/>
    <w:rsid w:val="00A63C79"/>
    <w:rsid w:val="00A75190"/>
    <w:rsid w:val="00A7633C"/>
    <w:rsid w:val="00A76960"/>
    <w:rsid w:val="00AA2290"/>
    <w:rsid w:val="00AA4DE9"/>
    <w:rsid w:val="00AB0526"/>
    <w:rsid w:val="00AB14CB"/>
    <w:rsid w:val="00AB621A"/>
    <w:rsid w:val="00AB65E6"/>
    <w:rsid w:val="00AD503C"/>
    <w:rsid w:val="00AD7D49"/>
    <w:rsid w:val="00AE083D"/>
    <w:rsid w:val="00AE1868"/>
    <w:rsid w:val="00AE37A8"/>
    <w:rsid w:val="00AE4197"/>
    <w:rsid w:val="00AE7558"/>
    <w:rsid w:val="00AF09E0"/>
    <w:rsid w:val="00AF5511"/>
    <w:rsid w:val="00AF62E9"/>
    <w:rsid w:val="00B0427E"/>
    <w:rsid w:val="00B10E39"/>
    <w:rsid w:val="00B14256"/>
    <w:rsid w:val="00B23F02"/>
    <w:rsid w:val="00B306D9"/>
    <w:rsid w:val="00B31869"/>
    <w:rsid w:val="00B32406"/>
    <w:rsid w:val="00B337D8"/>
    <w:rsid w:val="00B357A7"/>
    <w:rsid w:val="00B44E3A"/>
    <w:rsid w:val="00B5207F"/>
    <w:rsid w:val="00B713C9"/>
    <w:rsid w:val="00B71768"/>
    <w:rsid w:val="00B7571D"/>
    <w:rsid w:val="00B830D4"/>
    <w:rsid w:val="00B86BF2"/>
    <w:rsid w:val="00B956DB"/>
    <w:rsid w:val="00BA34EA"/>
    <w:rsid w:val="00BB46FA"/>
    <w:rsid w:val="00BC277D"/>
    <w:rsid w:val="00BC2D03"/>
    <w:rsid w:val="00BD77A8"/>
    <w:rsid w:val="00BE3A22"/>
    <w:rsid w:val="00BF1364"/>
    <w:rsid w:val="00BF4116"/>
    <w:rsid w:val="00BF52B5"/>
    <w:rsid w:val="00BF57B1"/>
    <w:rsid w:val="00BF58B3"/>
    <w:rsid w:val="00C02493"/>
    <w:rsid w:val="00C04F0C"/>
    <w:rsid w:val="00C065E2"/>
    <w:rsid w:val="00C1165B"/>
    <w:rsid w:val="00C11C25"/>
    <w:rsid w:val="00C15363"/>
    <w:rsid w:val="00C15648"/>
    <w:rsid w:val="00C1665A"/>
    <w:rsid w:val="00C202A9"/>
    <w:rsid w:val="00C25AE9"/>
    <w:rsid w:val="00C26A04"/>
    <w:rsid w:val="00C279EE"/>
    <w:rsid w:val="00C31948"/>
    <w:rsid w:val="00C32843"/>
    <w:rsid w:val="00C33CA5"/>
    <w:rsid w:val="00C50768"/>
    <w:rsid w:val="00C53B9B"/>
    <w:rsid w:val="00C61CE4"/>
    <w:rsid w:val="00C65671"/>
    <w:rsid w:val="00C6654E"/>
    <w:rsid w:val="00C92C41"/>
    <w:rsid w:val="00C95233"/>
    <w:rsid w:val="00C97F7C"/>
    <w:rsid w:val="00CC3A23"/>
    <w:rsid w:val="00CD4002"/>
    <w:rsid w:val="00CE0107"/>
    <w:rsid w:val="00CF12E6"/>
    <w:rsid w:val="00CF6101"/>
    <w:rsid w:val="00D0128E"/>
    <w:rsid w:val="00D0432F"/>
    <w:rsid w:val="00D141FC"/>
    <w:rsid w:val="00D172F6"/>
    <w:rsid w:val="00D1795A"/>
    <w:rsid w:val="00D17ACB"/>
    <w:rsid w:val="00D32AF6"/>
    <w:rsid w:val="00D4071C"/>
    <w:rsid w:val="00D4122F"/>
    <w:rsid w:val="00D43FCB"/>
    <w:rsid w:val="00D440C9"/>
    <w:rsid w:val="00D56D80"/>
    <w:rsid w:val="00D6407E"/>
    <w:rsid w:val="00D65996"/>
    <w:rsid w:val="00D7093C"/>
    <w:rsid w:val="00D732E8"/>
    <w:rsid w:val="00D80457"/>
    <w:rsid w:val="00D8571A"/>
    <w:rsid w:val="00D87440"/>
    <w:rsid w:val="00DA15AE"/>
    <w:rsid w:val="00DA3101"/>
    <w:rsid w:val="00DA60AE"/>
    <w:rsid w:val="00DA6BEB"/>
    <w:rsid w:val="00DA72FA"/>
    <w:rsid w:val="00DB24B5"/>
    <w:rsid w:val="00DB368B"/>
    <w:rsid w:val="00DC0EB1"/>
    <w:rsid w:val="00DD02FC"/>
    <w:rsid w:val="00DD1C4D"/>
    <w:rsid w:val="00DD5A7A"/>
    <w:rsid w:val="00DD7BDB"/>
    <w:rsid w:val="00DE2FF9"/>
    <w:rsid w:val="00DF1C0B"/>
    <w:rsid w:val="00DF76AC"/>
    <w:rsid w:val="00E06822"/>
    <w:rsid w:val="00E1014D"/>
    <w:rsid w:val="00E10F71"/>
    <w:rsid w:val="00E11F39"/>
    <w:rsid w:val="00E14800"/>
    <w:rsid w:val="00E174C6"/>
    <w:rsid w:val="00E25B5E"/>
    <w:rsid w:val="00E30713"/>
    <w:rsid w:val="00E44347"/>
    <w:rsid w:val="00E44ED7"/>
    <w:rsid w:val="00E50330"/>
    <w:rsid w:val="00E5080C"/>
    <w:rsid w:val="00E56215"/>
    <w:rsid w:val="00E566CC"/>
    <w:rsid w:val="00E66C00"/>
    <w:rsid w:val="00E715ED"/>
    <w:rsid w:val="00E72C62"/>
    <w:rsid w:val="00E7639A"/>
    <w:rsid w:val="00E8779F"/>
    <w:rsid w:val="00E962D8"/>
    <w:rsid w:val="00E975B8"/>
    <w:rsid w:val="00E97A03"/>
    <w:rsid w:val="00EA4B4E"/>
    <w:rsid w:val="00EA5AF9"/>
    <w:rsid w:val="00EA6BC6"/>
    <w:rsid w:val="00EB44FA"/>
    <w:rsid w:val="00EB46EC"/>
    <w:rsid w:val="00EC2FD9"/>
    <w:rsid w:val="00EC47B2"/>
    <w:rsid w:val="00EC7B04"/>
    <w:rsid w:val="00ED703E"/>
    <w:rsid w:val="00EE0F36"/>
    <w:rsid w:val="00EE4ED9"/>
    <w:rsid w:val="00EF0259"/>
    <w:rsid w:val="00EF7638"/>
    <w:rsid w:val="00F00B7B"/>
    <w:rsid w:val="00F013D8"/>
    <w:rsid w:val="00F03AD8"/>
    <w:rsid w:val="00F10018"/>
    <w:rsid w:val="00F20732"/>
    <w:rsid w:val="00F23328"/>
    <w:rsid w:val="00F330F9"/>
    <w:rsid w:val="00F37686"/>
    <w:rsid w:val="00F4275C"/>
    <w:rsid w:val="00F562D2"/>
    <w:rsid w:val="00F56437"/>
    <w:rsid w:val="00F61742"/>
    <w:rsid w:val="00F65EC8"/>
    <w:rsid w:val="00F70AA8"/>
    <w:rsid w:val="00F80127"/>
    <w:rsid w:val="00F85D93"/>
    <w:rsid w:val="00F90AD5"/>
    <w:rsid w:val="00F90D66"/>
    <w:rsid w:val="00F923A7"/>
    <w:rsid w:val="00F962A2"/>
    <w:rsid w:val="00F9707B"/>
    <w:rsid w:val="00F974A9"/>
    <w:rsid w:val="00FA469B"/>
    <w:rsid w:val="00FA4B2A"/>
    <w:rsid w:val="00FA6153"/>
    <w:rsid w:val="00FB5BF4"/>
    <w:rsid w:val="00FC586D"/>
    <w:rsid w:val="00FD15C1"/>
    <w:rsid w:val="00FD2210"/>
    <w:rsid w:val="00FF26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F49A1"/>
  <w15:chartTrackingRefBased/>
  <w15:docId w15:val="{29E1EC42-EC8D-9D43-A38B-A34C941B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60"/>
    <w:rPr>
      <w:rFonts w:ascii="Tahoma" w:hAnsi="Tahoma"/>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2E2D"/>
    <w:pPr>
      <w:tabs>
        <w:tab w:val="center" w:pos="4252"/>
        <w:tab w:val="right" w:pos="8504"/>
      </w:tabs>
    </w:pPr>
  </w:style>
  <w:style w:type="paragraph" w:styleId="Piedepgina">
    <w:name w:val="footer"/>
    <w:basedOn w:val="Normal"/>
    <w:link w:val="PiedepginaCar"/>
    <w:uiPriority w:val="99"/>
    <w:rsid w:val="004E2E2D"/>
    <w:pPr>
      <w:tabs>
        <w:tab w:val="center" w:pos="4252"/>
        <w:tab w:val="right" w:pos="8504"/>
      </w:tabs>
    </w:pPr>
  </w:style>
  <w:style w:type="paragraph" w:styleId="Textoindependiente">
    <w:name w:val="Body Text"/>
    <w:basedOn w:val="Normal"/>
    <w:rsid w:val="00A76960"/>
    <w:pPr>
      <w:jc w:val="both"/>
    </w:pPr>
    <w:rPr>
      <w:lang w:val="es-ES_tradnl"/>
    </w:rPr>
  </w:style>
  <w:style w:type="paragraph" w:styleId="Sangradetextonormal">
    <w:name w:val="Body Text Indent"/>
    <w:basedOn w:val="Normal"/>
    <w:rsid w:val="00A76960"/>
    <w:pPr>
      <w:tabs>
        <w:tab w:val="left" w:pos="0"/>
      </w:tabs>
      <w:ind w:left="142" w:hanging="142"/>
      <w:jc w:val="both"/>
    </w:pPr>
    <w:rPr>
      <w:lang w:val="es-ES_tradnl"/>
    </w:rPr>
  </w:style>
  <w:style w:type="paragraph" w:styleId="Sangra2detindependiente">
    <w:name w:val="Body Text Indent 2"/>
    <w:basedOn w:val="Normal"/>
    <w:rsid w:val="00060B00"/>
    <w:pPr>
      <w:spacing w:after="120" w:line="480" w:lineRule="auto"/>
      <w:ind w:left="283"/>
    </w:pPr>
    <w:rPr>
      <w:rFonts w:ascii="Tms Rmn" w:hAnsi="Tms Rmn"/>
      <w:lang w:val="es-ES_tradnl" w:eastAsia="es-ES"/>
    </w:rPr>
  </w:style>
  <w:style w:type="character" w:styleId="Hipervnculo">
    <w:name w:val="Hyperlink"/>
    <w:rsid w:val="006C13F9"/>
    <w:rPr>
      <w:color w:val="0000FF"/>
      <w:u w:val="single"/>
    </w:rPr>
  </w:style>
  <w:style w:type="paragraph" w:customStyle="1" w:styleId="ecxmsonormal">
    <w:name w:val="ecxmsonormal"/>
    <w:basedOn w:val="Normal"/>
    <w:rsid w:val="004E64EB"/>
    <w:pPr>
      <w:spacing w:before="100" w:beforeAutospacing="1" w:after="100" w:afterAutospacing="1"/>
    </w:pPr>
    <w:rPr>
      <w:rFonts w:ascii="Times New Roman" w:hAnsi="Times New Roman"/>
      <w:sz w:val="24"/>
      <w:szCs w:val="24"/>
      <w:lang w:eastAsia="es-ES"/>
    </w:rPr>
  </w:style>
  <w:style w:type="character" w:customStyle="1" w:styleId="apple-converted-space">
    <w:name w:val="apple-converted-space"/>
    <w:basedOn w:val="Fuentedeprrafopredeter"/>
    <w:rsid w:val="00051C76"/>
  </w:style>
  <w:style w:type="character" w:styleId="Nmerodepgina">
    <w:name w:val="page number"/>
    <w:basedOn w:val="Fuentedeprrafopredeter"/>
    <w:rsid w:val="00006DF9"/>
  </w:style>
  <w:style w:type="character" w:customStyle="1" w:styleId="PiedepginaCar">
    <w:name w:val="Pie de página Car"/>
    <w:link w:val="Piedepgina"/>
    <w:uiPriority w:val="99"/>
    <w:rsid w:val="00962B5A"/>
    <w:rPr>
      <w:rFonts w:ascii="Tahoma" w:hAnsi="Tahoma"/>
      <w:lang w:val="es-ES" w:eastAsia="zh-CN"/>
    </w:rPr>
  </w:style>
  <w:style w:type="paragraph" w:styleId="Textodeglobo">
    <w:name w:val="Balloon Text"/>
    <w:basedOn w:val="Normal"/>
    <w:link w:val="TextodegloboCar"/>
    <w:rsid w:val="000770A6"/>
    <w:rPr>
      <w:rFonts w:cs="Tahoma"/>
      <w:sz w:val="16"/>
      <w:szCs w:val="16"/>
    </w:rPr>
  </w:style>
  <w:style w:type="character" w:customStyle="1" w:styleId="TextodegloboCar">
    <w:name w:val="Texto de globo Car"/>
    <w:link w:val="Textodeglobo"/>
    <w:rsid w:val="000770A6"/>
    <w:rPr>
      <w:rFonts w:ascii="Tahoma"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77811">
      <w:bodyDiv w:val="1"/>
      <w:marLeft w:val="0"/>
      <w:marRight w:val="0"/>
      <w:marTop w:val="0"/>
      <w:marBottom w:val="0"/>
      <w:divBdr>
        <w:top w:val="none" w:sz="0" w:space="0" w:color="auto"/>
        <w:left w:val="none" w:sz="0" w:space="0" w:color="auto"/>
        <w:bottom w:val="none" w:sz="0" w:space="0" w:color="auto"/>
        <w:right w:val="none" w:sz="0" w:space="0" w:color="auto"/>
      </w:divBdr>
    </w:div>
    <w:div w:id="1940526307">
      <w:bodyDiv w:val="1"/>
      <w:marLeft w:val="0"/>
      <w:marRight w:val="0"/>
      <w:marTop w:val="0"/>
      <w:marBottom w:val="0"/>
      <w:divBdr>
        <w:top w:val="none" w:sz="0" w:space="0" w:color="auto"/>
        <w:left w:val="none" w:sz="0" w:space="0" w:color="auto"/>
        <w:bottom w:val="none" w:sz="0" w:space="0" w:color="auto"/>
        <w:right w:val="none" w:sz="0" w:space="0" w:color="auto"/>
      </w:divBdr>
    </w:div>
    <w:div w:id="21174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CERES, 26 de septiembre de 2006</vt:lpstr>
    </vt:vector>
  </TitlesOfParts>
  <Company>Honorable Concejo Municipal de Ceres</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26 de septiembre de 2006</dc:title>
  <dc:subject/>
  <dc:creator>Honorable Concejo Municipal</dc:creator>
  <cp:keywords/>
  <cp:lastModifiedBy>Samy Ponce</cp:lastModifiedBy>
  <cp:revision>3</cp:revision>
  <cp:lastPrinted>2020-03-13T11:48:00Z</cp:lastPrinted>
  <dcterms:created xsi:type="dcterms:W3CDTF">2020-04-03T12:00:00Z</dcterms:created>
  <dcterms:modified xsi:type="dcterms:W3CDTF">2020-04-03T12:25:00Z</dcterms:modified>
</cp:coreProperties>
</file>