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95F62" w14:textId="07F2538E" w:rsidR="00E03419" w:rsidRPr="00E03419" w:rsidRDefault="00A74860" w:rsidP="00E03419">
      <w:pPr>
        <w:jc w:val="right"/>
      </w:pPr>
      <w:r>
        <w:t>CERES, 04 de mayo</w:t>
      </w:r>
      <w:r w:rsidR="00E03419">
        <w:t xml:space="preserve"> de 2020.-</w:t>
      </w:r>
    </w:p>
    <w:p w14:paraId="03EECB32" w14:textId="24AF6BA5" w:rsidR="00F10803" w:rsidRPr="00B2197C" w:rsidRDefault="00FE70D3" w:rsidP="00B2197C">
      <w:pPr>
        <w:jc w:val="center"/>
        <w:rPr>
          <w:u w:val="single"/>
        </w:rPr>
      </w:pPr>
      <w:r>
        <w:rPr>
          <w:u w:val="single"/>
        </w:rPr>
        <w:t xml:space="preserve">ORDENANZA N° </w:t>
      </w:r>
      <w:r w:rsidR="00CA3E92">
        <w:rPr>
          <w:u w:val="single"/>
        </w:rPr>
        <w:t>1643</w:t>
      </w:r>
      <w:r w:rsidR="00E03419">
        <w:rPr>
          <w:u w:val="single"/>
        </w:rPr>
        <w:t>/2020.</w:t>
      </w:r>
    </w:p>
    <w:p w14:paraId="46ADA5CE" w14:textId="77777777" w:rsidR="00D12F87" w:rsidRDefault="00D12F87" w:rsidP="00D90C57">
      <w:r>
        <w:t>VISTO:</w:t>
      </w:r>
    </w:p>
    <w:p w14:paraId="4204B497" w14:textId="671D112B" w:rsidR="00AF1402" w:rsidRDefault="00D12F87" w:rsidP="00D12F87">
      <w:pPr>
        <w:jc w:val="both"/>
      </w:pPr>
      <w:r>
        <w:tab/>
      </w:r>
      <w:r w:rsidR="00CA3E92">
        <w:t>La sanción de la Ley 12.385 y su Decreto Reglamentario N°1123/08, y</w:t>
      </w:r>
    </w:p>
    <w:p w14:paraId="4990E523" w14:textId="77777777" w:rsidR="00D12F87" w:rsidRDefault="00D12F87" w:rsidP="00D12F87">
      <w:pPr>
        <w:jc w:val="both"/>
      </w:pPr>
      <w:r>
        <w:t>CONSIDERANDO:</w:t>
      </w:r>
    </w:p>
    <w:p w14:paraId="0A5365C1" w14:textId="2034EE38" w:rsidR="00A724FC" w:rsidRDefault="00E03419" w:rsidP="00CA3E92">
      <w:pPr>
        <w:jc w:val="both"/>
      </w:pPr>
      <w:r>
        <w:t xml:space="preserve"> </w:t>
      </w:r>
      <w:r>
        <w:tab/>
      </w:r>
      <w:r>
        <w:tab/>
      </w:r>
      <w:r w:rsidR="009C7D76">
        <w:t>Que,</w:t>
      </w:r>
      <w:r w:rsidR="00CA3E92">
        <w:t xml:space="preserve"> por dicha Ley, el Gobierno de la Provincia, crea el Fondo para la Construcción de Obras Menores y/o </w:t>
      </w:r>
      <w:r w:rsidR="009C7D76">
        <w:t>A</w:t>
      </w:r>
      <w:r w:rsidR="00CA3E92">
        <w:t xml:space="preserve">dquisición </w:t>
      </w:r>
      <w:r w:rsidR="009C7D76">
        <w:t>de Equipamientos y R</w:t>
      </w:r>
      <w:r w:rsidR="00CA3E92">
        <w:t>odados</w:t>
      </w:r>
      <w:r w:rsidR="00D22AF2">
        <w:t xml:space="preserve"> </w:t>
      </w:r>
      <w:r w:rsidR="009C7D76">
        <w:t>para el interior, en Municipios de Segunda Categoría y Comunas.</w:t>
      </w:r>
    </w:p>
    <w:p w14:paraId="29A39F21" w14:textId="7E5690B8" w:rsidR="009C7D76" w:rsidRDefault="009C7D76" w:rsidP="00CA3E92">
      <w:pPr>
        <w:jc w:val="both"/>
      </w:pPr>
      <w:r>
        <w:t xml:space="preserve"> </w:t>
      </w:r>
      <w:r>
        <w:tab/>
      </w:r>
      <w:r>
        <w:tab/>
        <w:t>Que esta localidad se encuentra comprendida en los alcances del Fondo.</w:t>
      </w:r>
    </w:p>
    <w:p w14:paraId="59FADEB3" w14:textId="2D99E341" w:rsidR="009C7D76" w:rsidRDefault="009C7D76" w:rsidP="00CA3E92">
      <w:pPr>
        <w:jc w:val="both"/>
      </w:pPr>
      <w:r>
        <w:t xml:space="preserve"> </w:t>
      </w:r>
      <w:r>
        <w:tab/>
      </w:r>
      <w:r>
        <w:tab/>
        <w:t>Que esta Municipalidad de Ceres, ha evaluado los proyectos prioritarios para el distrito, siendo este la Adquisición de Equipamientos y Rodados.</w:t>
      </w:r>
    </w:p>
    <w:p w14:paraId="03AFFDE6" w14:textId="36738567" w:rsidR="009C7D76" w:rsidRDefault="009C7D76" w:rsidP="00CA3E92">
      <w:pPr>
        <w:jc w:val="both"/>
      </w:pPr>
      <w:r>
        <w:t xml:space="preserve"> </w:t>
      </w:r>
      <w:r>
        <w:tab/>
      </w:r>
      <w:r>
        <w:tab/>
        <w:t>Que dicho proyecto se encuentra comprendido entre los que son financiables por el Fondo.</w:t>
      </w:r>
    </w:p>
    <w:p w14:paraId="127C15C1" w14:textId="4B2ED6D6" w:rsidR="00A16CAE" w:rsidRDefault="00A16CAE" w:rsidP="00D12F87">
      <w:pPr>
        <w:jc w:val="both"/>
      </w:pPr>
      <w:r>
        <w:t>POR LO QUE:</w:t>
      </w:r>
    </w:p>
    <w:p w14:paraId="3D5B51D3" w14:textId="77777777" w:rsidR="00A16CAE" w:rsidRDefault="00A16CAE" w:rsidP="00D12F87">
      <w:pPr>
        <w:jc w:val="both"/>
      </w:pPr>
      <w:r>
        <w:tab/>
      </w:r>
      <w:r>
        <w:tab/>
        <w:t>EL HONORABLE CONCEJO MUNICIPAL de CERES, EN USO DE LAS ATRIBUCIONES QUE LE CONFIERE LA LEY 2756 Y SUS MODIFICATORIAS, SANCIONA LA SIGUIENTE:</w:t>
      </w:r>
    </w:p>
    <w:p w14:paraId="735ED4C8" w14:textId="77777777" w:rsidR="00A16CAE" w:rsidRDefault="00A16CAE" w:rsidP="00B2197C">
      <w:pPr>
        <w:jc w:val="center"/>
      </w:pPr>
      <w:r>
        <w:t>O R D E N A N Z A</w:t>
      </w:r>
    </w:p>
    <w:p w14:paraId="1815E14A" w14:textId="7BEC5A2A" w:rsidR="00107838" w:rsidRDefault="00A16CAE" w:rsidP="00AF1402">
      <w:pPr>
        <w:jc w:val="both"/>
      </w:pPr>
      <w:r>
        <w:t xml:space="preserve">ARTÍCULO 1°) </w:t>
      </w:r>
      <w:r w:rsidR="009C7D76">
        <w:t>Solicítese al Gobierno Provincial, en el marco de la Ley 12.385 y su Decreto Reglamentario N°1123/2008, el aporte de $10.388.828,37 (Pesos diez millones trescientos ochenta y ocho mil ochocientos veintiocho con treinta y siete centavos), correspondientes a las partidas asignadas para esta Municipalidad de Ceres en los Ejercicios Años: 2018 $1.147.455,97 (Pesos un millón ciento cuarenta y siete mil cuatrocientos cincuenta y cinco con noventa y siete centavos); 2019 $3.295.783,38 (Pesos tres millones doscientos noventa y cinco mil setecientos ochenta y tres con treinta y ocho centavos) y 2020 $5.945.589,02 (Pesos cinco millones novecientos cuarenta y cinco mil quinientos ochenta y nueve con dos centavos), no reintegrables, para la “Construcción de Obras Menores y/o Adquisición de Equipamientos y Rodados”.</w:t>
      </w:r>
    </w:p>
    <w:p w14:paraId="7734DC13" w14:textId="77777777" w:rsidR="009A312D" w:rsidRDefault="009C7D76" w:rsidP="00D12F87">
      <w:pPr>
        <w:jc w:val="both"/>
      </w:pPr>
      <w:r>
        <w:t>ARTÍCULO 2°) Facúlt</w:t>
      </w:r>
      <w:bookmarkStart w:id="0" w:name="_GoBack"/>
      <w:bookmarkEnd w:id="0"/>
      <w:r>
        <w:t>ese a la Señora Intendente Municipal, Alejandra Dupouy, DNI 24.148.238</w:t>
      </w:r>
      <w:r w:rsidR="009A312D">
        <w:t xml:space="preserve">, a gestionar los fondos citados y convenir con el Gobierno Provincial, el financiamiento total o parcial del proyecto que se menciona en el Artículo 1°, cuya realización se aprueba en este acto. Asimismo, autorizase la realización de las modificaciones presupuestarias necesarias para dar cumplimiento a lo </w:t>
      </w:r>
      <w:r w:rsidR="009A312D">
        <w:lastRenderedPageBreak/>
        <w:t>establecido en la presente.</w:t>
      </w:r>
    </w:p>
    <w:p w14:paraId="1A708543" w14:textId="40E07975" w:rsidR="00107838" w:rsidRDefault="009A312D" w:rsidP="00D12F87">
      <w:pPr>
        <w:jc w:val="both"/>
      </w:pPr>
      <w:r>
        <w:t>ARTICULO 3</w:t>
      </w:r>
      <w:r w:rsidR="00107838">
        <w:t>°) Elévese al Departamento Ejecutivo Municipal de Ceres, a sus efectos.  Comuníquese, publíquese y oportunamente archívese.</w:t>
      </w:r>
    </w:p>
    <w:p w14:paraId="69B529B6" w14:textId="44B657AE" w:rsidR="00B2197C" w:rsidRDefault="00B2197C" w:rsidP="00D12F87">
      <w:pPr>
        <w:jc w:val="both"/>
      </w:pPr>
      <w:r>
        <w:tab/>
        <w:t xml:space="preserve">Dada en la Sala de Sesiones del H. Concejo </w:t>
      </w:r>
      <w:r w:rsidR="00107838">
        <w:t>Municipa</w:t>
      </w:r>
      <w:r w:rsidR="00624803">
        <w:t>l de Ceres, a los treinta</w:t>
      </w:r>
      <w:r w:rsidR="000A1371">
        <w:t xml:space="preserve"> días del mes de abril de dos mil </w:t>
      </w:r>
      <w:proofErr w:type="gramStart"/>
      <w:r w:rsidR="000A1371">
        <w:t>veinte</w:t>
      </w:r>
      <w:r>
        <w:t>.-</w:t>
      </w:r>
      <w:proofErr w:type="gramEnd"/>
    </w:p>
    <w:p w14:paraId="660E2B2B" w14:textId="77777777" w:rsidR="00B2197C" w:rsidRPr="00D90C57" w:rsidRDefault="00B2197C" w:rsidP="00D12F87">
      <w:pPr>
        <w:jc w:val="both"/>
      </w:pPr>
    </w:p>
    <w:sectPr w:rsidR="00B2197C" w:rsidRPr="00D90C57" w:rsidSect="00D2012F">
      <w:headerReference w:type="default" r:id="rId8"/>
      <w:footerReference w:type="default" r:id="rId9"/>
      <w:pgSz w:w="11906" w:h="16838" w:code="9"/>
      <w:pgMar w:top="720" w:right="1134" w:bottom="3119" w:left="1701" w:header="192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3B0AA" w14:textId="77777777" w:rsidR="00DD7B4F" w:rsidRDefault="00DD7B4F" w:rsidP="008327C8">
      <w:pPr>
        <w:spacing w:after="0" w:line="240" w:lineRule="auto"/>
      </w:pPr>
      <w:r>
        <w:separator/>
      </w:r>
    </w:p>
  </w:endnote>
  <w:endnote w:type="continuationSeparator" w:id="0">
    <w:p w14:paraId="5F08918A" w14:textId="77777777" w:rsidR="00DD7B4F" w:rsidRDefault="00DD7B4F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6AE7A" w14:textId="77777777" w:rsidR="00635C78" w:rsidRDefault="00635C78" w:rsidP="008327C8">
    <w:pPr>
      <w:pStyle w:val="Piedepgina"/>
      <w:ind w:left="397" w:right="57"/>
      <w:rPr>
        <w:sz w:val="20"/>
        <w:szCs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8465AE" wp14:editId="0A3DAC24">
              <wp:simplePos x="0" y="0"/>
              <wp:positionH relativeFrom="margin">
                <wp:posOffset>-222250</wp:posOffset>
              </wp:positionH>
              <wp:positionV relativeFrom="paragraph">
                <wp:posOffset>226505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0A86EF" id="Conector recto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5pt,17.85pt" to="551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" strokecolor="black [3200]" strokeweight=".5pt">
              <v:stroke joinstyle="miter"/>
              <w10:wrap anchorx="margin"/>
            </v:line>
          </w:pict>
        </mc:Fallback>
      </mc:AlternateContent>
    </w:r>
  </w:p>
  <w:p w14:paraId="177047E7" w14:textId="77777777" w:rsidR="00635C78" w:rsidRDefault="00635C78" w:rsidP="008327C8">
    <w:pPr>
      <w:pStyle w:val="Piedepgina"/>
      <w:ind w:left="-737"/>
      <w:rPr>
        <w:sz w:val="20"/>
        <w:szCs w:val="20"/>
      </w:rPr>
    </w:pPr>
  </w:p>
  <w:p w14:paraId="49832AA1" w14:textId="77777777" w:rsidR="00635C78" w:rsidRPr="00C2759C" w:rsidRDefault="00635C78" w:rsidP="008327C8">
    <w:pPr>
      <w:pStyle w:val="Piedepgina"/>
      <w:ind w:left="-737"/>
      <w:rPr>
        <w:sz w:val="20"/>
        <w:szCs w:val="20"/>
      </w:rPr>
    </w:pPr>
    <w:r>
      <w:rPr>
        <w:sz w:val="20"/>
        <w:szCs w:val="20"/>
      </w:rPr>
      <w:t xml:space="preserve">                    </w:t>
    </w:r>
    <w:r w:rsidRPr="00C2759C">
      <w:rPr>
        <w:sz w:val="20"/>
        <w:szCs w:val="20"/>
      </w:rPr>
      <w:t>Avda. T. Malb</w:t>
    </w:r>
    <w:r>
      <w:rPr>
        <w:sz w:val="20"/>
        <w:szCs w:val="20"/>
      </w:rPr>
      <w:t>rán N° 75 – Telefax: 03491 – 42</w:t>
    </w:r>
    <w:r w:rsidRPr="00C2759C">
      <w:rPr>
        <w:sz w:val="20"/>
        <w:szCs w:val="20"/>
      </w:rPr>
      <w:t>0033/422434 – e-mail:concejoceres@yahoo.com.ar –www.concejodeceres.com</w:t>
    </w:r>
  </w:p>
  <w:p w14:paraId="480747CB" w14:textId="77777777" w:rsidR="00635C78" w:rsidRDefault="00635C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A9B44" w14:textId="77777777" w:rsidR="00DD7B4F" w:rsidRDefault="00DD7B4F" w:rsidP="008327C8">
      <w:pPr>
        <w:spacing w:after="0" w:line="240" w:lineRule="auto"/>
      </w:pPr>
      <w:r>
        <w:separator/>
      </w:r>
    </w:p>
  </w:footnote>
  <w:footnote w:type="continuationSeparator" w:id="0">
    <w:p w14:paraId="6B093FAD" w14:textId="77777777" w:rsidR="00DD7B4F" w:rsidRDefault="00DD7B4F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AC3BA" w14:textId="77777777" w:rsidR="00635C78" w:rsidRDefault="00635C78">
    <w:pPr>
      <w:pStyle w:val="Encabezado"/>
    </w:pPr>
    <w:r w:rsidRPr="008327C8">
      <w:rPr>
        <w:noProof/>
        <w:lang w:val="es-AR" w:eastAsia="es-AR"/>
      </w:rPr>
      <w:drawing>
        <wp:anchor distT="0" distB="0" distL="114300" distR="114300" simplePos="0" relativeHeight="251656192" behindDoc="0" locked="0" layoutInCell="1" allowOverlap="1" wp14:anchorId="074AF845" wp14:editId="622312BB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927B74" wp14:editId="6C970414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7FCFE7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79039726" w14:textId="77777777" w:rsidR="00635C78" w:rsidRDefault="00635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75B6E"/>
    <w:rsid w:val="000A1371"/>
    <w:rsid w:val="000A5CE6"/>
    <w:rsid w:val="00107838"/>
    <w:rsid w:val="00181C13"/>
    <w:rsid w:val="001C7EDD"/>
    <w:rsid w:val="001D64E9"/>
    <w:rsid w:val="002306A5"/>
    <w:rsid w:val="00252C12"/>
    <w:rsid w:val="002850A8"/>
    <w:rsid w:val="00302C70"/>
    <w:rsid w:val="003A5FFA"/>
    <w:rsid w:val="003D4A18"/>
    <w:rsid w:val="00400743"/>
    <w:rsid w:val="00470583"/>
    <w:rsid w:val="00471FFD"/>
    <w:rsid w:val="004B2980"/>
    <w:rsid w:val="004F55B3"/>
    <w:rsid w:val="004F7BA4"/>
    <w:rsid w:val="00573B39"/>
    <w:rsid w:val="005C2A4D"/>
    <w:rsid w:val="005D40ED"/>
    <w:rsid w:val="005E524F"/>
    <w:rsid w:val="006204BD"/>
    <w:rsid w:val="00624803"/>
    <w:rsid w:val="00625F58"/>
    <w:rsid w:val="00635C78"/>
    <w:rsid w:val="006F65D3"/>
    <w:rsid w:val="0070114E"/>
    <w:rsid w:val="00754C7D"/>
    <w:rsid w:val="007F0E25"/>
    <w:rsid w:val="0080251B"/>
    <w:rsid w:val="008327C8"/>
    <w:rsid w:val="00883A02"/>
    <w:rsid w:val="00900458"/>
    <w:rsid w:val="009223A6"/>
    <w:rsid w:val="009266E1"/>
    <w:rsid w:val="00995DDA"/>
    <w:rsid w:val="009A312D"/>
    <w:rsid w:val="009C1368"/>
    <w:rsid w:val="009C7D76"/>
    <w:rsid w:val="009D59D9"/>
    <w:rsid w:val="00A16CAE"/>
    <w:rsid w:val="00A20AF8"/>
    <w:rsid w:val="00A60341"/>
    <w:rsid w:val="00A724FC"/>
    <w:rsid w:val="00A74860"/>
    <w:rsid w:val="00AD3339"/>
    <w:rsid w:val="00AF1402"/>
    <w:rsid w:val="00B0113B"/>
    <w:rsid w:val="00B12371"/>
    <w:rsid w:val="00B2197C"/>
    <w:rsid w:val="00B87944"/>
    <w:rsid w:val="00BB5AFB"/>
    <w:rsid w:val="00C33168"/>
    <w:rsid w:val="00C97437"/>
    <w:rsid w:val="00CA3E92"/>
    <w:rsid w:val="00CE4385"/>
    <w:rsid w:val="00D12F87"/>
    <w:rsid w:val="00D2012F"/>
    <w:rsid w:val="00D22AF2"/>
    <w:rsid w:val="00D90C57"/>
    <w:rsid w:val="00DD7B4F"/>
    <w:rsid w:val="00E03419"/>
    <w:rsid w:val="00E24A74"/>
    <w:rsid w:val="00E5197A"/>
    <w:rsid w:val="00E87C0F"/>
    <w:rsid w:val="00ED7198"/>
    <w:rsid w:val="00EF391A"/>
    <w:rsid w:val="00F10803"/>
    <w:rsid w:val="00F326EA"/>
    <w:rsid w:val="00F72A4D"/>
    <w:rsid w:val="00FA280D"/>
    <w:rsid w:val="00FD3072"/>
    <w:rsid w:val="00FD57CF"/>
    <w:rsid w:val="00FE205D"/>
    <w:rsid w:val="00FE23BC"/>
    <w:rsid w:val="00FE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50E166"/>
  <w15:docId w15:val="{D27E086F-D8C1-4FD3-AD19-1724EE2D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34493-E35A-469B-890B-5A1ED9B7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3</cp:revision>
  <cp:lastPrinted>2018-09-27T13:45:00Z</cp:lastPrinted>
  <dcterms:created xsi:type="dcterms:W3CDTF">2020-05-04T11:54:00Z</dcterms:created>
  <dcterms:modified xsi:type="dcterms:W3CDTF">2020-05-04T12:14:00Z</dcterms:modified>
</cp:coreProperties>
</file>