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5F62" w14:textId="0B27C401" w:rsidR="00E03419" w:rsidRPr="00E03419" w:rsidRDefault="001134BE" w:rsidP="00E03419">
      <w:pPr>
        <w:jc w:val="right"/>
      </w:pPr>
      <w:r>
        <w:t>CERES, 14</w:t>
      </w:r>
      <w:r w:rsidR="009567BE">
        <w:t xml:space="preserve"> de agosto</w:t>
      </w:r>
      <w:r w:rsidR="00E03419">
        <w:t xml:space="preserve"> de 2020.-</w:t>
      </w:r>
    </w:p>
    <w:p w14:paraId="5D3EC82E" w14:textId="7DCAE965" w:rsidR="001134BE" w:rsidRDefault="00FE70D3" w:rsidP="001134BE">
      <w:pPr>
        <w:jc w:val="center"/>
        <w:rPr>
          <w:u w:val="single"/>
        </w:rPr>
      </w:pPr>
      <w:r>
        <w:rPr>
          <w:u w:val="single"/>
        </w:rPr>
        <w:t xml:space="preserve">ORDENANZA N° </w:t>
      </w:r>
      <w:r w:rsidR="001134BE">
        <w:rPr>
          <w:u w:val="single"/>
        </w:rPr>
        <w:t>1660</w:t>
      </w:r>
      <w:r w:rsidR="00E03419">
        <w:rPr>
          <w:u w:val="single"/>
        </w:rPr>
        <w:t>/2020.</w:t>
      </w:r>
      <w:bookmarkStart w:id="0" w:name="_GoBack"/>
      <w:bookmarkEnd w:id="0"/>
    </w:p>
    <w:p w14:paraId="1F613344" w14:textId="4745D311" w:rsidR="00056274" w:rsidRPr="001134BE" w:rsidRDefault="00056274" w:rsidP="001134BE">
      <w:pPr>
        <w:rPr>
          <w:u w:val="single"/>
        </w:rPr>
      </w:pPr>
      <w:r>
        <w:t xml:space="preserve">VISTO: </w:t>
      </w:r>
    </w:p>
    <w:p w14:paraId="4DF8C46E" w14:textId="2A0BF860" w:rsidR="001134BE" w:rsidRDefault="001134BE" w:rsidP="001134BE">
      <w:pPr>
        <w:jc w:val="both"/>
      </w:pPr>
      <w:r>
        <w:t xml:space="preserve"> </w:t>
      </w:r>
      <w:r>
        <w:tab/>
        <w:t>La Ley Provincial N° 13.198.</w:t>
      </w:r>
    </w:p>
    <w:p w14:paraId="5B9495A3" w14:textId="21405542" w:rsidR="001134BE" w:rsidRDefault="001134BE" w:rsidP="001134BE">
      <w:pPr>
        <w:jc w:val="both"/>
      </w:pPr>
      <w:r>
        <w:t xml:space="preserve"> </w:t>
      </w:r>
      <w:r>
        <w:tab/>
        <w:t>El Decreto Provincial</w:t>
      </w:r>
      <w:r>
        <w:t xml:space="preserve"> N° 411/2020</w:t>
      </w:r>
      <w:r>
        <w:t>.</w:t>
      </w:r>
    </w:p>
    <w:p w14:paraId="6E3D7AB5" w14:textId="58A51CF9" w:rsidR="001134BE" w:rsidRDefault="001134BE" w:rsidP="001134BE">
      <w:pPr>
        <w:jc w:val="both"/>
      </w:pPr>
      <w:r>
        <w:t xml:space="preserve"> </w:t>
      </w:r>
      <w:r>
        <w:tab/>
      </w:r>
      <w:r>
        <w:t>Art. 41, inc. K Reglamento Interno</w:t>
      </w:r>
    </w:p>
    <w:p w14:paraId="4799728E" w14:textId="0979E861" w:rsidR="001134BE" w:rsidRDefault="001134BE" w:rsidP="001134BE">
      <w:pPr>
        <w:jc w:val="both"/>
      </w:pPr>
      <w:r>
        <w:t xml:space="preserve"> </w:t>
      </w:r>
      <w:r>
        <w:tab/>
        <w:t>Ley Provincial</w:t>
      </w:r>
      <w:r>
        <w:t xml:space="preserve"> N° 2756 Art. 39, Inc. 62</w:t>
      </w:r>
      <w:r>
        <w:t>.</w:t>
      </w:r>
    </w:p>
    <w:p w14:paraId="64CC94B7" w14:textId="25D53CE3" w:rsidR="001134BE" w:rsidRDefault="001134BE" w:rsidP="001134BE">
      <w:pPr>
        <w:jc w:val="both"/>
      </w:pPr>
      <w:r>
        <w:t xml:space="preserve"> </w:t>
      </w:r>
      <w:r>
        <w:tab/>
      </w:r>
      <w:r>
        <w:t>Dec</w:t>
      </w:r>
      <w:r>
        <w:t>retos Nacionales 297 y 335/2020.</w:t>
      </w:r>
    </w:p>
    <w:p w14:paraId="7B4C876F" w14:textId="6DC8A608" w:rsidR="00056274" w:rsidRPr="00884F43" w:rsidRDefault="001134BE" w:rsidP="001134BE">
      <w:pPr>
        <w:jc w:val="both"/>
      </w:pPr>
      <w:r>
        <w:t xml:space="preserve"> </w:t>
      </w:r>
      <w:r>
        <w:tab/>
        <w:t xml:space="preserve">Decretos </w:t>
      </w:r>
      <w:r>
        <w:t>Provinciales 265,</w:t>
      </w:r>
      <w:r>
        <w:t xml:space="preserve"> 270, 304, 324, 328, 535/2020, y</w:t>
      </w:r>
    </w:p>
    <w:p w14:paraId="4AA388AC" w14:textId="0ABCF7ED" w:rsidR="00056274" w:rsidRDefault="00056274" w:rsidP="00D12F87">
      <w:pPr>
        <w:jc w:val="both"/>
      </w:pPr>
      <w:r>
        <w:t>CONSIDERANDO:</w:t>
      </w:r>
    </w:p>
    <w:p w14:paraId="1BF56C30" w14:textId="265CAADD" w:rsidR="001134BE" w:rsidRDefault="001134BE" w:rsidP="001134BE">
      <w:pPr>
        <w:jc w:val="both"/>
      </w:pPr>
      <w:r>
        <w:t xml:space="preserve"> </w:t>
      </w:r>
      <w:r>
        <w:tab/>
      </w:r>
      <w:r>
        <w:tab/>
      </w:r>
      <w:r>
        <w:t>Que a través del Decreto 297/2020 el Gobierno nacional determinó el Aislamiento Social Preventivo y Obligatorio en todo el ámbito nacional desde el 20 de marzo 2020 para impedir la propagación de la pandemia COVID 19.</w:t>
      </w:r>
    </w:p>
    <w:p w14:paraId="3144379E" w14:textId="09815D5D" w:rsidR="001134BE" w:rsidRDefault="001134BE" w:rsidP="001134BE">
      <w:pPr>
        <w:jc w:val="both"/>
      </w:pPr>
      <w:r>
        <w:t xml:space="preserve"> </w:t>
      </w:r>
      <w:r>
        <w:tab/>
      </w:r>
      <w:r>
        <w:tab/>
      </w:r>
      <w:r>
        <w:t>Que a través de los Decretos 265, 270, 304, 324, 328, 535/2020 la provincia de Santa Fe adhirió a las medidas nacionales implementando de manera progresiva las diferentes etapas en la jurisdicción provincial.</w:t>
      </w:r>
    </w:p>
    <w:p w14:paraId="21167B7F" w14:textId="7A799CCA" w:rsidR="001134BE" w:rsidRDefault="001134BE" w:rsidP="001134BE">
      <w:pPr>
        <w:jc w:val="both"/>
      </w:pPr>
      <w:r>
        <w:t xml:space="preserve"> </w:t>
      </w:r>
      <w:r>
        <w:tab/>
      </w:r>
      <w:r>
        <w:tab/>
      </w:r>
      <w:r>
        <w:t>Que la Municipalidad de Ceres efectivizó vetos a acciones legislativas argumentando falta de capacidad operativa: * Ordenanza Precios en Cuarentena (canasta básica y control de precios</w:t>
      </w:r>
      <w:proofErr w:type="gramStart"/>
      <w:r>
        <w:t xml:space="preserve">),  </w:t>
      </w:r>
      <w:r>
        <w:t xml:space="preserve"> </w:t>
      </w:r>
      <w:proofErr w:type="gramEnd"/>
      <w:r>
        <w:t xml:space="preserve">      * Ordenanza Campaña Controles estrictos (carencia de personal de salud- enfermeras y/o agentes capacitados para tal fin; carencia de personal en Juzgado de Faltas – inspectores para control de protocolos en comercios).</w:t>
      </w:r>
    </w:p>
    <w:p w14:paraId="768C7B78" w14:textId="1F222CBC" w:rsidR="001134BE" w:rsidRDefault="001134BE" w:rsidP="001134BE">
      <w:pPr>
        <w:jc w:val="both"/>
      </w:pPr>
      <w:r>
        <w:t xml:space="preserve"> </w:t>
      </w:r>
      <w:r>
        <w:tab/>
      </w:r>
      <w:r>
        <w:tab/>
      </w:r>
      <w:r>
        <w:t>Que la Municipalidad de Ceres ha argumentado públicamente la imposibilidad de implementar el Puerto Seco en la ciudad de Ceres debido a la falta de capacidad operativa y logística.</w:t>
      </w:r>
    </w:p>
    <w:p w14:paraId="06699D9D" w14:textId="3A486AC1" w:rsidR="001134BE" w:rsidRDefault="001134BE" w:rsidP="001134BE">
      <w:pPr>
        <w:jc w:val="both"/>
      </w:pPr>
      <w:r>
        <w:t xml:space="preserve"> </w:t>
      </w:r>
      <w:r>
        <w:tab/>
      </w:r>
      <w:r>
        <w:tab/>
      </w:r>
      <w:r>
        <w:t xml:space="preserve">Que el Reglamento Interno del HCM de Ceres determina en el art. 41, inc. K que el Concejo Municipal tiene injerencia en todo cuanto concierna al control, la higiene, profilaxis y salubridad pública. </w:t>
      </w:r>
    </w:p>
    <w:p w14:paraId="1CD03C9F" w14:textId="1F0C0254" w:rsidR="001134BE" w:rsidRDefault="001134BE" w:rsidP="001134BE">
      <w:pPr>
        <w:jc w:val="both"/>
      </w:pPr>
      <w:r>
        <w:t xml:space="preserve"> </w:t>
      </w:r>
      <w:r>
        <w:tab/>
      </w:r>
      <w:r>
        <w:tab/>
      </w:r>
      <w:r>
        <w:t xml:space="preserve">Que la Ley de Municipios y Comunas N° 2756, art. 39, inc. 62 explicita que el HCM tiene la atribución de adoptar todas las medidas que tiendan a asegurar la salud y el bienestar de la </w:t>
      </w:r>
      <w:r>
        <w:lastRenderedPageBreak/>
        <w:t>población, sea evitando epidemias, disminuyendo estragos o previniendo las causas que puedan producirlas, comprendiéndose entre tales medidas, la clausura de los establecimientos públicos y las visitas domiciliarias de Inspección.</w:t>
      </w:r>
    </w:p>
    <w:p w14:paraId="7BB25628" w14:textId="4DCF7017" w:rsidR="001134BE" w:rsidRDefault="001134BE" w:rsidP="001134BE">
      <w:pPr>
        <w:jc w:val="both"/>
      </w:pPr>
      <w:r>
        <w:t xml:space="preserve"> </w:t>
      </w:r>
      <w:r>
        <w:tab/>
      </w:r>
      <w:r>
        <w:tab/>
        <w:t>Que la Ley Provincial</w:t>
      </w:r>
      <w:r>
        <w:t xml:space="preserve"> N° 13</w:t>
      </w:r>
      <w:r>
        <w:t>.</w:t>
      </w:r>
      <w:r>
        <w:t>198 en su Art.  1 deter</w:t>
      </w:r>
      <w:r>
        <w:t xml:space="preserve">mina que el objeto de la misma es </w:t>
      </w:r>
      <w:r>
        <w:t>promover y facilitar la participación solidaria de los ciudadanos en actuaciones de voluntariado social, en el seno de organizaciones sin fines de lucro, públicas o privadas.</w:t>
      </w:r>
    </w:p>
    <w:p w14:paraId="0E7FFA72" w14:textId="22E0ED9C" w:rsidR="00056274" w:rsidRDefault="001134BE" w:rsidP="001134BE">
      <w:pPr>
        <w:jc w:val="both"/>
      </w:pPr>
      <w:r>
        <w:t xml:space="preserve"> </w:t>
      </w:r>
      <w:r>
        <w:tab/>
      </w:r>
      <w:r>
        <w:tab/>
        <w:t>Que el Decreto Provincial</w:t>
      </w:r>
      <w:r>
        <w:t xml:space="preserve"> N° 411/2020 en el Art. 6 determina que el programa de Voluntarios funcionará bajo 3 modalidades. En tanto que en el inc. A) especifica que podrán ser utilizados los voluntarios para “tareas sociales en general en el marco de la Pandemia COVID 19”</w:t>
      </w:r>
    </w:p>
    <w:p w14:paraId="26821E8F" w14:textId="4F4DBBC7" w:rsidR="00056274" w:rsidRPr="00056274" w:rsidRDefault="00056274" w:rsidP="00D12F87">
      <w:pPr>
        <w:jc w:val="both"/>
      </w:pPr>
      <w:r>
        <w:t>POR LO QUE:</w:t>
      </w:r>
    </w:p>
    <w:p w14:paraId="3D5B51D3" w14:textId="44482932" w:rsidR="00A16CAE" w:rsidRDefault="00056274" w:rsidP="00D12F87">
      <w:pPr>
        <w:jc w:val="both"/>
      </w:pPr>
      <w:r>
        <w:t xml:space="preserve">  </w:t>
      </w:r>
      <w:r>
        <w:tab/>
      </w:r>
      <w:r w:rsidR="00A16CAE">
        <w:t>EL HONORABLE CONCEJO MUNICIPAL de CERES, EN USO DE LAS ATRIBUCIONES QUE LE CONFIERE LA LEY 2756 Y SUS MODIFICATORIAS, SANCIONA LA SIGUIENTE:</w:t>
      </w:r>
    </w:p>
    <w:p w14:paraId="735ED4C8" w14:textId="01DBAF20" w:rsidR="00A16CAE" w:rsidRDefault="00A16CAE" w:rsidP="00B2197C">
      <w:pPr>
        <w:jc w:val="center"/>
      </w:pPr>
      <w:r>
        <w:t>O R D E N A N Z A</w:t>
      </w:r>
    </w:p>
    <w:p w14:paraId="109E6759" w14:textId="34ADDB27" w:rsidR="001134BE" w:rsidRDefault="002E4148" w:rsidP="001134BE">
      <w:pPr>
        <w:jc w:val="both"/>
      </w:pPr>
      <w:r w:rsidRPr="00AA197B">
        <w:t xml:space="preserve">ARTÍCULO 1°) </w:t>
      </w:r>
      <w:r w:rsidR="001134BE" w:rsidRPr="001134BE">
        <w:t xml:space="preserve">Adhiérase </w:t>
      </w:r>
      <w:r w:rsidR="001134BE">
        <w:t>la Municipalidad de Ceres a la Ley Provincial</w:t>
      </w:r>
      <w:r w:rsidR="001134BE" w:rsidRPr="001134BE">
        <w:t xml:space="preserve"> N° 13</w:t>
      </w:r>
      <w:r w:rsidR="001134BE">
        <w:t>.</w:t>
      </w:r>
      <w:r w:rsidR="001134BE" w:rsidRPr="001134BE">
        <w:t>198</w:t>
      </w:r>
      <w:r w:rsidR="001134BE">
        <w:t>.</w:t>
      </w:r>
    </w:p>
    <w:p w14:paraId="42CF6D10" w14:textId="0C164224" w:rsidR="001134BE" w:rsidRDefault="001134BE" w:rsidP="001134BE">
      <w:pPr>
        <w:jc w:val="both"/>
      </w:pPr>
      <w:r>
        <w:t xml:space="preserve">ARTÍCULO 2°) </w:t>
      </w:r>
      <w:r w:rsidRPr="001134BE">
        <w:t>Facúltese a la Municipalidad de Ceres a aplicar en la jur</w:t>
      </w:r>
      <w:r>
        <w:t>isdicción local el Decreto Provincial</w:t>
      </w:r>
      <w:r w:rsidRPr="001134BE">
        <w:t xml:space="preserve"> N° 411/2020 sobre Voluntarios en Pandemia.</w:t>
      </w:r>
    </w:p>
    <w:p w14:paraId="58051C00" w14:textId="39E99788" w:rsidR="007B02CA" w:rsidRDefault="00717384" w:rsidP="001134BE">
      <w:pPr>
        <w:jc w:val="both"/>
      </w:pPr>
      <w:r>
        <w:t xml:space="preserve">ARTÍCULO </w:t>
      </w:r>
      <w:r w:rsidR="001134BE">
        <w:t>3</w:t>
      </w:r>
      <w:r w:rsidR="00B434B0">
        <w:t xml:space="preserve">°) </w:t>
      </w:r>
      <w:r w:rsidR="00995CDD">
        <w:t>Elévese</w:t>
      </w:r>
      <w:r w:rsidR="007B02CA">
        <w:t xml:space="preserve"> al Departamento Ejecutivo Municipal de Ceres, a sus efectos, comuníquese, publíquese y oportunamente archívese.</w:t>
      </w:r>
    </w:p>
    <w:p w14:paraId="69B529B6" w14:textId="5468B277" w:rsidR="00B2197C" w:rsidRDefault="00B2197C" w:rsidP="007B02CA">
      <w:pPr>
        <w:jc w:val="both"/>
      </w:pPr>
      <w:r>
        <w:tab/>
        <w:t xml:space="preserve">Dada en la Sala de Sesiones del H. Concejo </w:t>
      </w:r>
      <w:r w:rsidR="00107838">
        <w:t>Municipa</w:t>
      </w:r>
      <w:r w:rsidR="00C61257">
        <w:t xml:space="preserve">l de Ceres, a los </w:t>
      </w:r>
      <w:r w:rsidR="001134BE">
        <w:t>trece</w:t>
      </w:r>
      <w:r w:rsidR="007A73DE">
        <w:t xml:space="preserve"> días del mes de agosto</w:t>
      </w:r>
      <w:r w:rsidR="000A1371">
        <w:t xml:space="preserve"> de dos mil </w:t>
      </w:r>
      <w:r w:rsidR="00B86A47">
        <w:t>veinte. -</w:t>
      </w:r>
    </w:p>
    <w:p w14:paraId="660E2B2B" w14:textId="77777777" w:rsidR="00B2197C" w:rsidRPr="00D90C57" w:rsidRDefault="00B2197C" w:rsidP="00D12F87">
      <w:pPr>
        <w:jc w:val="both"/>
      </w:pPr>
    </w:p>
    <w:sectPr w:rsidR="00B2197C" w:rsidRPr="00D90C57" w:rsidSect="001134BE">
      <w:headerReference w:type="default" r:id="rId8"/>
      <w:footerReference w:type="default" r:id="rId9"/>
      <w:pgSz w:w="11906" w:h="16838" w:code="9"/>
      <w:pgMar w:top="1758" w:right="1134" w:bottom="3686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E835" w14:textId="77777777" w:rsidR="00FE37A9" w:rsidRDefault="00FE37A9" w:rsidP="008327C8">
      <w:pPr>
        <w:spacing w:after="0" w:line="240" w:lineRule="auto"/>
      </w:pPr>
      <w:r>
        <w:separator/>
      </w:r>
    </w:p>
  </w:endnote>
  <w:endnote w:type="continuationSeparator" w:id="0">
    <w:p w14:paraId="2AB5E786" w14:textId="77777777" w:rsidR="00FE37A9" w:rsidRDefault="00FE37A9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E7A" w14:textId="77777777" w:rsidR="00477C9D" w:rsidRDefault="00477C9D" w:rsidP="008327C8">
    <w:pPr>
      <w:pStyle w:val="Piedepgina"/>
      <w:ind w:left="397" w:right="57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465AE" wp14:editId="0A3DAC24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A86EF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177047E7" w14:textId="77777777" w:rsidR="00477C9D" w:rsidRDefault="00477C9D" w:rsidP="008327C8">
    <w:pPr>
      <w:pStyle w:val="Piedepgina"/>
      <w:ind w:left="-737"/>
      <w:rPr>
        <w:sz w:val="20"/>
        <w:szCs w:val="20"/>
      </w:rPr>
    </w:pPr>
  </w:p>
  <w:p w14:paraId="49832AA1" w14:textId="77777777" w:rsidR="00477C9D" w:rsidRPr="00C2759C" w:rsidRDefault="00477C9D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14:paraId="480747CB" w14:textId="77777777" w:rsidR="00477C9D" w:rsidRDefault="00477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C58A6" w14:textId="77777777" w:rsidR="00FE37A9" w:rsidRDefault="00FE37A9" w:rsidP="008327C8">
      <w:pPr>
        <w:spacing w:after="0" w:line="240" w:lineRule="auto"/>
      </w:pPr>
      <w:r>
        <w:separator/>
      </w:r>
    </w:p>
  </w:footnote>
  <w:footnote w:type="continuationSeparator" w:id="0">
    <w:p w14:paraId="2BE6282A" w14:textId="77777777" w:rsidR="00FE37A9" w:rsidRDefault="00FE37A9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C3BA" w14:textId="77777777" w:rsidR="00477C9D" w:rsidRDefault="00477C9D">
    <w:pPr>
      <w:pStyle w:val="Encabezado"/>
    </w:pPr>
    <w:r w:rsidRPr="008327C8"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074AF845" wp14:editId="622312BB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27B74" wp14:editId="6C970414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FCFE7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9039726" w14:textId="77777777" w:rsidR="00477C9D" w:rsidRDefault="00477C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CB"/>
    <w:multiLevelType w:val="hybridMultilevel"/>
    <w:tmpl w:val="1020FCE0"/>
    <w:lvl w:ilvl="0" w:tplc="4F7E20E4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379"/>
    <w:multiLevelType w:val="hybridMultilevel"/>
    <w:tmpl w:val="C9A0A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594"/>
    <w:multiLevelType w:val="hybridMultilevel"/>
    <w:tmpl w:val="FFFFFFFF"/>
    <w:lvl w:ilvl="0" w:tplc="314ED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FFA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6F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8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EC8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E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0B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32A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536B"/>
    <w:multiLevelType w:val="hybridMultilevel"/>
    <w:tmpl w:val="D3E82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1DC7"/>
    <w:multiLevelType w:val="hybridMultilevel"/>
    <w:tmpl w:val="40A2EA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5883"/>
    <w:multiLevelType w:val="hybridMultilevel"/>
    <w:tmpl w:val="A9E2D3C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068DF"/>
    <w:multiLevelType w:val="hybridMultilevel"/>
    <w:tmpl w:val="0D666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60727"/>
    <w:multiLevelType w:val="hybridMultilevel"/>
    <w:tmpl w:val="49B4E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499A"/>
    <w:multiLevelType w:val="hybridMultilevel"/>
    <w:tmpl w:val="D9B69B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229F"/>
    <w:multiLevelType w:val="hybridMultilevel"/>
    <w:tmpl w:val="D0BEC1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33EA1"/>
    <w:multiLevelType w:val="hybridMultilevel"/>
    <w:tmpl w:val="F07686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D69A1"/>
    <w:multiLevelType w:val="hybridMultilevel"/>
    <w:tmpl w:val="073CCF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62172"/>
    <w:multiLevelType w:val="hybridMultilevel"/>
    <w:tmpl w:val="B9265A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80C83"/>
    <w:multiLevelType w:val="hybridMultilevel"/>
    <w:tmpl w:val="78AE1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D56EF"/>
    <w:multiLevelType w:val="hybridMultilevel"/>
    <w:tmpl w:val="FFFFFFFF"/>
    <w:lvl w:ilvl="0" w:tplc="9E3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C4F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5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CA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8E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80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D26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269C"/>
    <w:multiLevelType w:val="hybridMultilevel"/>
    <w:tmpl w:val="B18CC6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065F2"/>
    <w:multiLevelType w:val="hybridMultilevel"/>
    <w:tmpl w:val="A5A09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7229"/>
    <w:multiLevelType w:val="hybridMultilevel"/>
    <w:tmpl w:val="ADB45B9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7AD8"/>
    <w:multiLevelType w:val="hybridMultilevel"/>
    <w:tmpl w:val="FFFFFFFF"/>
    <w:lvl w:ilvl="0" w:tplc="1EF62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E5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F9E5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66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7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E24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F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8E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85DDE"/>
    <w:multiLevelType w:val="hybridMultilevel"/>
    <w:tmpl w:val="C308B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AB3E5F"/>
    <w:multiLevelType w:val="hybridMultilevel"/>
    <w:tmpl w:val="E82C5D28"/>
    <w:lvl w:ilvl="0" w:tplc="FE468A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C3D21"/>
    <w:multiLevelType w:val="hybridMultilevel"/>
    <w:tmpl w:val="FFFFFFFF"/>
    <w:lvl w:ilvl="0" w:tplc="CB34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2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921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7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6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4203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24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1E45"/>
    <w:multiLevelType w:val="hybridMultilevel"/>
    <w:tmpl w:val="FFFFFFFF"/>
    <w:lvl w:ilvl="0" w:tplc="F4004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26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54A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E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7C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CB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CE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5E2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A5C9C"/>
    <w:multiLevelType w:val="hybridMultilevel"/>
    <w:tmpl w:val="397EEE68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2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5"/>
  </w:num>
  <w:num w:numId="17">
    <w:abstractNumId w:val="17"/>
  </w:num>
  <w:num w:numId="18">
    <w:abstractNumId w:val="26"/>
  </w:num>
  <w:num w:numId="19">
    <w:abstractNumId w:val="22"/>
  </w:num>
  <w:num w:numId="20">
    <w:abstractNumId w:val="19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24"/>
  </w:num>
  <w:num w:numId="26">
    <w:abstractNumId w:val="23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3272"/>
    <w:rsid w:val="00056274"/>
    <w:rsid w:val="00066D8C"/>
    <w:rsid w:val="00075AD4"/>
    <w:rsid w:val="00075B6E"/>
    <w:rsid w:val="00091FF7"/>
    <w:rsid w:val="000A1371"/>
    <w:rsid w:val="000A5CE6"/>
    <w:rsid w:val="00101921"/>
    <w:rsid w:val="00107838"/>
    <w:rsid w:val="001134BE"/>
    <w:rsid w:val="00136BEC"/>
    <w:rsid w:val="001572DD"/>
    <w:rsid w:val="001776C3"/>
    <w:rsid w:val="00181C13"/>
    <w:rsid w:val="001B5A27"/>
    <w:rsid w:val="001C7855"/>
    <w:rsid w:val="001C7EDD"/>
    <w:rsid w:val="001D4CFB"/>
    <w:rsid w:val="001D64E9"/>
    <w:rsid w:val="001E2921"/>
    <w:rsid w:val="00212C4A"/>
    <w:rsid w:val="0022374B"/>
    <w:rsid w:val="002306A5"/>
    <w:rsid w:val="00237708"/>
    <w:rsid w:val="00252C12"/>
    <w:rsid w:val="002850A8"/>
    <w:rsid w:val="002A1353"/>
    <w:rsid w:val="002B4563"/>
    <w:rsid w:val="002B6953"/>
    <w:rsid w:val="002D38B5"/>
    <w:rsid w:val="002E2B4E"/>
    <w:rsid w:val="002E4148"/>
    <w:rsid w:val="002F7B15"/>
    <w:rsid w:val="00302C70"/>
    <w:rsid w:val="00315651"/>
    <w:rsid w:val="003427E4"/>
    <w:rsid w:val="003A1C51"/>
    <w:rsid w:val="003A5FFA"/>
    <w:rsid w:val="003C2E52"/>
    <w:rsid w:val="003D4A18"/>
    <w:rsid w:val="00400743"/>
    <w:rsid w:val="004031E2"/>
    <w:rsid w:val="0042363D"/>
    <w:rsid w:val="00425CF3"/>
    <w:rsid w:val="00427BAD"/>
    <w:rsid w:val="00443888"/>
    <w:rsid w:val="0045442C"/>
    <w:rsid w:val="00455AF6"/>
    <w:rsid w:val="00470583"/>
    <w:rsid w:val="00471FFD"/>
    <w:rsid w:val="00477C9D"/>
    <w:rsid w:val="00485E9B"/>
    <w:rsid w:val="004A2B6A"/>
    <w:rsid w:val="004A37C0"/>
    <w:rsid w:val="004B26D7"/>
    <w:rsid w:val="004B2980"/>
    <w:rsid w:val="004F55B3"/>
    <w:rsid w:val="004F7BA4"/>
    <w:rsid w:val="00573B39"/>
    <w:rsid w:val="005C2A4D"/>
    <w:rsid w:val="005D40ED"/>
    <w:rsid w:val="005E524F"/>
    <w:rsid w:val="006204BD"/>
    <w:rsid w:val="006242A7"/>
    <w:rsid w:val="00624803"/>
    <w:rsid w:val="00625F58"/>
    <w:rsid w:val="0062654C"/>
    <w:rsid w:val="00635C78"/>
    <w:rsid w:val="00637ECF"/>
    <w:rsid w:val="00677776"/>
    <w:rsid w:val="00696B77"/>
    <w:rsid w:val="00697747"/>
    <w:rsid w:val="006A3D22"/>
    <w:rsid w:val="006A4D85"/>
    <w:rsid w:val="006A5970"/>
    <w:rsid w:val="006B245F"/>
    <w:rsid w:val="006F65D3"/>
    <w:rsid w:val="0070114E"/>
    <w:rsid w:val="00717384"/>
    <w:rsid w:val="00737889"/>
    <w:rsid w:val="007502CC"/>
    <w:rsid w:val="00754C7D"/>
    <w:rsid w:val="007841AC"/>
    <w:rsid w:val="00791846"/>
    <w:rsid w:val="007932C2"/>
    <w:rsid w:val="007A73DE"/>
    <w:rsid w:val="007B02CA"/>
    <w:rsid w:val="007D39B4"/>
    <w:rsid w:val="007E02F9"/>
    <w:rsid w:val="007E1148"/>
    <w:rsid w:val="007F0E25"/>
    <w:rsid w:val="0080251B"/>
    <w:rsid w:val="008327C8"/>
    <w:rsid w:val="00883A02"/>
    <w:rsid w:val="00884F43"/>
    <w:rsid w:val="00900458"/>
    <w:rsid w:val="009223A6"/>
    <w:rsid w:val="009266E1"/>
    <w:rsid w:val="0093517D"/>
    <w:rsid w:val="00937D86"/>
    <w:rsid w:val="009567BE"/>
    <w:rsid w:val="00960E29"/>
    <w:rsid w:val="0099093B"/>
    <w:rsid w:val="00995CDD"/>
    <w:rsid w:val="00995DDA"/>
    <w:rsid w:val="009A312D"/>
    <w:rsid w:val="009C1368"/>
    <w:rsid w:val="009C2D2E"/>
    <w:rsid w:val="009C7D76"/>
    <w:rsid w:val="009D59D9"/>
    <w:rsid w:val="009D7EB3"/>
    <w:rsid w:val="00A16CAE"/>
    <w:rsid w:val="00A200FE"/>
    <w:rsid w:val="00A20AF8"/>
    <w:rsid w:val="00A239E9"/>
    <w:rsid w:val="00A31ED8"/>
    <w:rsid w:val="00A40531"/>
    <w:rsid w:val="00A60341"/>
    <w:rsid w:val="00A724FC"/>
    <w:rsid w:val="00A74860"/>
    <w:rsid w:val="00AA197B"/>
    <w:rsid w:val="00AB4A47"/>
    <w:rsid w:val="00AD3339"/>
    <w:rsid w:val="00AF1402"/>
    <w:rsid w:val="00B0113B"/>
    <w:rsid w:val="00B0495B"/>
    <w:rsid w:val="00B05CF3"/>
    <w:rsid w:val="00B12371"/>
    <w:rsid w:val="00B13A64"/>
    <w:rsid w:val="00B2197C"/>
    <w:rsid w:val="00B434B0"/>
    <w:rsid w:val="00B4545F"/>
    <w:rsid w:val="00B46741"/>
    <w:rsid w:val="00B551BB"/>
    <w:rsid w:val="00B851CB"/>
    <w:rsid w:val="00B86A47"/>
    <w:rsid w:val="00B875C5"/>
    <w:rsid w:val="00B87944"/>
    <w:rsid w:val="00BB5AFB"/>
    <w:rsid w:val="00BD4724"/>
    <w:rsid w:val="00BE3EE0"/>
    <w:rsid w:val="00C174F5"/>
    <w:rsid w:val="00C31252"/>
    <w:rsid w:val="00C33168"/>
    <w:rsid w:val="00C61257"/>
    <w:rsid w:val="00C74287"/>
    <w:rsid w:val="00C93E43"/>
    <w:rsid w:val="00C97437"/>
    <w:rsid w:val="00CA1772"/>
    <w:rsid w:val="00CA3E92"/>
    <w:rsid w:val="00CE4385"/>
    <w:rsid w:val="00D12F87"/>
    <w:rsid w:val="00D2012F"/>
    <w:rsid w:val="00D22AF2"/>
    <w:rsid w:val="00D46230"/>
    <w:rsid w:val="00D90C57"/>
    <w:rsid w:val="00D94875"/>
    <w:rsid w:val="00DA746F"/>
    <w:rsid w:val="00DB48B1"/>
    <w:rsid w:val="00DD2443"/>
    <w:rsid w:val="00DD7B4F"/>
    <w:rsid w:val="00E03419"/>
    <w:rsid w:val="00E10A75"/>
    <w:rsid w:val="00E24A74"/>
    <w:rsid w:val="00E5197A"/>
    <w:rsid w:val="00E52944"/>
    <w:rsid w:val="00E7172D"/>
    <w:rsid w:val="00E8167E"/>
    <w:rsid w:val="00E87C0F"/>
    <w:rsid w:val="00E9651A"/>
    <w:rsid w:val="00E974FC"/>
    <w:rsid w:val="00ED7198"/>
    <w:rsid w:val="00EF391A"/>
    <w:rsid w:val="00EF4126"/>
    <w:rsid w:val="00F10803"/>
    <w:rsid w:val="00F326EA"/>
    <w:rsid w:val="00F7084B"/>
    <w:rsid w:val="00F72A4D"/>
    <w:rsid w:val="00FA280D"/>
    <w:rsid w:val="00FB5E5E"/>
    <w:rsid w:val="00FD3072"/>
    <w:rsid w:val="00FD57CF"/>
    <w:rsid w:val="00FE205D"/>
    <w:rsid w:val="00FE23BC"/>
    <w:rsid w:val="00FE37A9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0E166"/>
  <w15:docId w15:val="{D27E086F-D8C1-4FD3-AD19-1724EE2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3E43"/>
    <w:rPr>
      <w:b/>
      <w:bCs/>
    </w:rPr>
  </w:style>
  <w:style w:type="paragraph" w:styleId="NormalWeb">
    <w:name w:val="Normal (Web)"/>
    <w:basedOn w:val="Normal"/>
    <w:uiPriority w:val="99"/>
    <w:unhideWhenUsed/>
    <w:rsid w:val="00AA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F324-3C43-4080-A233-5747D770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2020-08-13T13:43:00Z</cp:lastPrinted>
  <dcterms:created xsi:type="dcterms:W3CDTF">2020-08-13T13:35:00Z</dcterms:created>
  <dcterms:modified xsi:type="dcterms:W3CDTF">2020-08-13T13:43:00Z</dcterms:modified>
</cp:coreProperties>
</file>