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593" w:rsidRDefault="004F67FC" w:rsidP="005250ED">
      <w:pPr>
        <w:spacing w:before="120" w:after="0" w:line="240" w:lineRule="auto"/>
        <w:jc w:val="right"/>
      </w:pPr>
      <w:r>
        <w:t>CERES, 09 de octubre</w:t>
      </w:r>
      <w:r w:rsidR="009B1FAB">
        <w:t xml:space="preserve"> de 2020</w:t>
      </w:r>
      <w:r w:rsidR="00A0289E">
        <w:t>.-</w:t>
      </w:r>
    </w:p>
    <w:p w:rsidR="00DD3593" w:rsidRPr="0087052F" w:rsidRDefault="004F67FC" w:rsidP="005250ED">
      <w:pPr>
        <w:spacing w:before="120" w:after="0" w:line="240" w:lineRule="auto"/>
        <w:jc w:val="center"/>
        <w:rPr>
          <w:u w:val="single"/>
        </w:rPr>
      </w:pPr>
      <w:r>
        <w:rPr>
          <w:u w:val="single"/>
        </w:rPr>
        <w:t>ORDENANZA N° 1676</w:t>
      </w:r>
      <w:r w:rsidR="009B1FAB">
        <w:rPr>
          <w:u w:val="single"/>
        </w:rPr>
        <w:t>/2020</w:t>
      </w:r>
    </w:p>
    <w:p w:rsidR="00087B99" w:rsidRDefault="00087B99" w:rsidP="00FE4E5C">
      <w:pPr>
        <w:spacing w:before="120" w:after="0" w:line="240" w:lineRule="auto"/>
        <w:jc w:val="both"/>
      </w:pPr>
      <w:r>
        <w:t>VISTO:</w:t>
      </w:r>
    </w:p>
    <w:p w:rsidR="00FE4E5C" w:rsidRDefault="00D07127" w:rsidP="00FE4E5C">
      <w:pPr>
        <w:spacing w:before="120" w:after="0" w:line="240" w:lineRule="auto"/>
        <w:jc w:val="both"/>
      </w:pPr>
      <w:r>
        <w:t xml:space="preserve"> </w:t>
      </w:r>
      <w:r>
        <w:tab/>
      </w:r>
      <w:r w:rsidR="004F67FC">
        <w:t>La Ley Nacional N°25.506, y sus normas reglamentarias</w:t>
      </w:r>
      <w:r w:rsidR="00FE4E5C">
        <w:t>, y</w:t>
      </w:r>
    </w:p>
    <w:p w:rsidR="00FE4E5C" w:rsidRDefault="001D3CBC" w:rsidP="00FE4E5C">
      <w:pPr>
        <w:spacing w:before="120" w:line="240" w:lineRule="auto"/>
      </w:pPr>
      <w:r>
        <w:t>CONSIDERANDO:</w:t>
      </w:r>
    </w:p>
    <w:p w:rsidR="00F7607A" w:rsidRDefault="00FE4E5C" w:rsidP="004F67FC">
      <w:pPr>
        <w:spacing w:before="120" w:line="240" w:lineRule="auto"/>
        <w:jc w:val="both"/>
      </w:pPr>
      <w:r>
        <w:t xml:space="preserve"> </w:t>
      </w:r>
      <w:r>
        <w:tab/>
      </w:r>
      <w:r>
        <w:tab/>
      </w:r>
      <w:r w:rsidR="004F67FC">
        <w:t xml:space="preserve">Que la sanción de la Ley N°25.506 de firma digital representa un avance significativo para la </w:t>
      </w:r>
      <w:r w:rsidR="001C2984">
        <w:t>inserción</w:t>
      </w:r>
      <w:r w:rsidR="004F67FC">
        <w:t xml:space="preserve"> de nuestro País en la sociedad de la información, y en la economía digital, brindando una oportunidad para el desarrollo del sector productivo vinculado a las nuevas tecnologías.</w:t>
      </w:r>
    </w:p>
    <w:p w:rsidR="004F67FC" w:rsidRDefault="004F67FC" w:rsidP="004F67FC">
      <w:pPr>
        <w:spacing w:before="120" w:line="240" w:lineRule="auto"/>
        <w:jc w:val="both"/>
      </w:pPr>
      <w:r>
        <w:t xml:space="preserve"> </w:t>
      </w:r>
      <w:r>
        <w:tab/>
      </w:r>
      <w:r>
        <w:tab/>
        <w:t>Que con la sanción de la citada Ley N°25.506, de firma digital, se reconoce el empleo de la firma, digital y de la firma electrónica y su eficacia jurídica en las condiciones que la misma Ley establece.</w:t>
      </w:r>
    </w:p>
    <w:p w:rsidR="004F67FC" w:rsidRDefault="004F67FC" w:rsidP="004F67FC">
      <w:pPr>
        <w:spacing w:before="120" w:line="240" w:lineRule="auto"/>
        <w:jc w:val="both"/>
      </w:pPr>
      <w:r>
        <w:t xml:space="preserve"> </w:t>
      </w:r>
      <w:r>
        <w:tab/>
      </w:r>
      <w:r>
        <w:tab/>
        <w:t xml:space="preserve">Que, asimismo, la sanción de la Ley N°25.506 otorga un decisivo impulso para la progresiva despapelización del Estado, contribuyendo a mejorar su </w:t>
      </w:r>
      <w:r w:rsidR="001C2984">
        <w:t>gestión</w:t>
      </w:r>
      <w:r>
        <w:t xml:space="preserve">, facilitar el acceso de la comunidad a la información pública y posibilitar la realización de </w:t>
      </w:r>
      <w:r w:rsidR="001C2984">
        <w:t>trámites</w:t>
      </w:r>
      <w:r>
        <w:t xml:space="preserve"> por Internet en forma segura.</w:t>
      </w:r>
    </w:p>
    <w:p w:rsidR="004F67FC" w:rsidRDefault="004F67FC" w:rsidP="004F67FC">
      <w:pPr>
        <w:spacing w:before="120" w:line="240" w:lineRule="auto"/>
        <w:jc w:val="both"/>
      </w:pPr>
      <w:r>
        <w:t xml:space="preserve"> </w:t>
      </w:r>
      <w:r>
        <w:tab/>
      </w:r>
      <w:r>
        <w:tab/>
      </w:r>
      <w:r w:rsidR="001C2984">
        <w:t>Que la reglamentación de la Ley N°25.506 permite establecer una infraestructura de Firma Digital que ofrezca autenticación y garantía de integridad para los documentos digitales o electrónicos, y constituir la base tecnológica que permita otorgarles validez jurídica.</w:t>
      </w:r>
    </w:p>
    <w:p w:rsidR="001C2984" w:rsidRDefault="001C2984" w:rsidP="004F67FC">
      <w:pPr>
        <w:spacing w:before="120" w:line="240" w:lineRule="auto"/>
        <w:jc w:val="both"/>
      </w:pPr>
      <w:r>
        <w:t xml:space="preserve"> </w:t>
      </w:r>
      <w:r>
        <w:tab/>
      </w:r>
      <w:r>
        <w:tab/>
        <w:t>Que esta experiencia ha sido un antecedente fundamental para la incorporación de la tecnología en la gestión pública.</w:t>
      </w:r>
    </w:p>
    <w:p w:rsidR="003018C2" w:rsidRDefault="003018C2" w:rsidP="00E20656">
      <w:pPr>
        <w:spacing w:before="120" w:after="0" w:line="240" w:lineRule="auto"/>
        <w:jc w:val="both"/>
      </w:pPr>
      <w:r>
        <w:t>POR LO QUE:</w:t>
      </w:r>
    </w:p>
    <w:p w:rsidR="003018C2" w:rsidRDefault="003018C2" w:rsidP="006F7F85">
      <w:pPr>
        <w:spacing w:before="120" w:after="0" w:line="240" w:lineRule="auto"/>
        <w:jc w:val="both"/>
      </w:pPr>
      <w:r>
        <w:tab/>
      </w:r>
      <w:r>
        <w:tab/>
        <w:t>El HONORABLE CONCEJO MUNICIPAL de CERES, en uso de las atribuciones que le confiere la Ley 2756, y sus modifi</w:t>
      </w:r>
      <w:r w:rsidR="001D3CBC">
        <w:t>catorias, sanciona la siguiente:</w:t>
      </w:r>
    </w:p>
    <w:p w:rsidR="001D3CBC" w:rsidRDefault="001D3CBC" w:rsidP="006F7F85">
      <w:pPr>
        <w:spacing w:before="120" w:after="0" w:line="240" w:lineRule="auto"/>
        <w:jc w:val="center"/>
      </w:pPr>
      <w:r>
        <w:t>O R D E N A N Z A</w:t>
      </w:r>
    </w:p>
    <w:p w:rsidR="008C56BB" w:rsidRDefault="00EF772B" w:rsidP="00E20656">
      <w:pPr>
        <w:spacing w:before="120" w:after="0" w:line="240" w:lineRule="auto"/>
        <w:jc w:val="both"/>
      </w:pPr>
      <w:r>
        <w:t xml:space="preserve">ARTÍCULO </w:t>
      </w:r>
      <w:r w:rsidR="001D3CBC">
        <w:t xml:space="preserve">1°) </w:t>
      </w:r>
      <w:r w:rsidR="001C2984">
        <w:t>Adhiérase a la Ley Nacional N°25.506 y sus normas reglamentarias.</w:t>
      </w:r>
    </w:p>
    <w:p w:rsidR="00E20656" w:rsidRDefault="00B47ECA" w:rsidP="00E20656">
      <w:pPr>
        <w:spacing w:before="120" w:after="0" w:line="240" w:lineRule="auto"/>
        <w:jc w:val="both"/>
      </w:pPr>
      <w:r>
        <w:t xml:space="preserve">ARTÍCULO </w:t>
      </w:r>
      <w:r w:rsidR="00E20656">
        <w:t xml:space="preserve">2°) </w:t>
      </w:r>
      <w:r w:rsidR="001C2984">
        <w:t>Autorízase el uso de la tecnología informática de firma digital en el ámbito de la Municipalidad de Ceres, incluidos el Departamento Ejecutivo Municipal, como así también todo otro organismo dependiente del Estado Municipal.</w:t>
      </w:r>
    </w:p>
    <w:p w:rsidR="00B47ECA" w:rsidRDefault="001C2984" w:rsidP="00E20656">
      <w:pPr>
        <w:spacing w:before="120" w:after="0" w:line="240" w:lineRule="auto"/>
        <w:jc w:val="both"/>
      </w:pPr>
      <w:r>
        <w:t>ARTÍCULO 3°) Encomiéndese al Departamento Ejecutivo Municipal, la implementación gradual de la referida tecnología en el ámbito de la Administración Pública Municipal.</w:t>
      </w:r>
    </w:p>
    <w:p w:rsidR="001D3CBC" w:rsidRDefault="008C56BB" w:rsidP="006F7F85">
      <w:pPr>
        <w:spacing w:before="120" w:after="0" w:line="240" w:lineRule="auto"/>
        <w:jc w:val="both"/>
      </w:pPr>
      <w:r>
        <w:lastRenderedPageBreak/>
        <w:t>A</w:t>
      </w:r>
      <w:r w:rsidR="00712369">
        <w:t xml:space="preserve">RTÍCULO </w:t>
      </w:r>
      <w:r w:rsidR="001C2984">
        <w:t>4</w:t>
      </w:r>
      <w:r w:rsidR="001D3CBC">
        <w:t>°) Elévese al Departamento Ejecutivo Municipal a sus efectos, comuníquese, publíquese y oportunamente archívese.</w:t>
      </w:r>
    </w:p>
    <w:p w:rsidR="00D65788" w:rsidRDefault="00E376EC" w:rsidP="006F7F85">
      <w:pPr>
        <w:spacing w:before="120" w:after="0" w:line="240" w:lineRule="auto"/>
        <w:jc w:val="both"/>
      </w:pPr>
      <w:r>
        <w:tab/>
        <w:t>Dada en la Sala de Sesiones del H. Concejo Muni</w:t>
      </w:r>
      <w:r w:rsidR="001C2FB3">
        <w:t>cipal de Ceres, a lo</w:t>
      </w:r>
      <w:r w:rsidR="00F72805">
        <w:t xml:space="preserve">s </w:t>
      </w:r>
      <w:r w:rsidR="001C2984">
        <w:t>ocho días del mes de octubre</w:t>
      </w:r>
      <w:bookmarkStart w:id="0" w:name="_GoBack"/>
      <w:bookmarkEnd w:id="0"/>
      <w:r>
        <w:t xml:space="preserve"> de dos mil </w:t>
      </w:r>
      <w:r w:rsidR="0049514A">
        <w:t>VEINTE</w:t>
      </w:r>
      <w:r w:rsidR="00A0289E">
        <w:t>. -</w:t>
      </w:r>
    </w:p>
    <w:p w:rsidR="00D65788" w:rsidRPr="00D65788" w:rsidRDefault="00D65788" w:rsidP="006F7F85">
      <w:pPr>
        <w:spacing w:before="120" w:line="240" w:lineRule="auto"/>
      </w:pPr>
    </w:p>
    <w:p w:rsidR="00D65788" w:rsidRPr="00D65788" w:rsidRDefault="00D65788" w:rsidP="006F7F85">
      <w:pPr>
        <w:spacing w:before="120" w:line="240" w:lineRule="auto"/>
        <w:jc w:val="both"/>
      </w:pPr>
    </w:p>
    <w:sectPr w:rsidR="00D65788" w:rsidRPr="00D65788" w:rsidSect="001C2984">
      <w:headerReference w:type="default" r:id="rId8"/>
      <w:footerReference w:type="default" r:id="rId9"/>
      <w:pgSz w:w="11906" w:h="16838" w:code="9"/>
      <w:pgMar w:top="720" w:right="1701" w:bottom="3402" w:left="1701" w:header="1928" w:footer="7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4F1" w:rsidRDefault="005A24F1" w:rsidP="008327C8">
      <w:pPr>
        <w:spacing w:after="0" w:line="240" w:lineRule="auto"/>
      </w:pPr>
      <w:r>
        <w:separator/>
      </w:r>
    </w:p>
  </w:endnote>
  <w:endnote w:type="continuationSeparator" w:id="0">
    <w:p w:rsidR="005A24F1" w:rsidRDefault="005A24F1" w:rsidP="00832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7C8" w:rsidRDefault="008327C8" w:rsidP="008327C8">
    <w:pPr>
      <w:pStyle w:val="Piedepgina"/>
      <w:ind w:left="397" w:right="57"/>
      <w:rPr>
        <w:sz w:val="20"/>
        <w:szCs w:val="20"/>
      </w:rPr>
    </w:pPr>
    <w:r>
      <w:rPr>
        <w:noProof/>
        <w:lang w:eastAsia="es-AR"/>
      </w:rPr>
      <mc:AlternateContent>
        <mc:Choice Requires="wps">
          <w:drawing>
            <wp:anchor distT="0" distB="0" distL="114300" distR="114300" simplePos="0" relativeHeight="251660288" behindDoc="0" locked="0" layoutInCell="1" allowOverlap="1" wp14:anchorId="6168D339" wp14:editId="0D7C0A33">
              <wp:simplePos x="0" y="0"/>
              <wp:positionH relativeFrom="margin">
                <wp:posOffset>-222250</wp:posOffset>
              </wp:positionH>
              <wp:positionV relativeFrom="paragraph">
                <wp:posOffset>226505</wp:posOffset>
              </wp:positionV>
              <wp:extent cx="7229475" cy="38100"/>
              <wp:effectExtent l="0" t="0" r="28575" b="19050"/>
              <wp:wrapNone/>
              <wp:docPr id="2" name="Conector recto 2"/>
              <wp:cNvGraphicFramePr/>
              <a:graphic xmlns:a="http://schemas.openxmlformats.org/drawingml/2006/main">
                <a:graphicData uri="http://schemas.microsoft.com/office/word/2010/wordprocessingShape">
                  <wps:wsp>
                    <wps:cNvCnPr/>
                    <wps:spPr>
                      <a:xfrm flipV="1">
                        <a:off x="0" y="0"/>
                        <a:ext cx="722947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BD8CB9" id="Conector recto 2" o:spid="_x0000_s1026" style="position:absolute;flip:y;z-index:251660288;visibility:visible;mso-wrap-style:square;mso-wrap-distance-left:9pt;mso-wrap-distance-top:0;mso-wrap-distance-right:9pt;mso-wrap-distance-bottom:0;mso-position-horizontal:absolute;mso-position-horizontal-relative:margin;mso-position-vertical:absolute;mso-position-vertical-relative:text" from="-17.5pt,17.85pt" to="551.7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" strokecolor="black [3200]" strokeweight=".5pt">
              <v:stroke joinstyle="miter"/>
              <w10:wrap anchorx="margin"/>
            </v:line>
          </w:pict>
        </mc:Fallback>
      </mc:AlternateContent>
    </w:r>
  </w:p>
  <w:p w:rsidR="008327C8" w:rsidRDefault="008327C8" w:rsidP="008327C8">
    <w:pPr>
      <w:pStyle w:val="Piedepgina"/>
      <w:ind w:left="-737"/>
      <w:rPr>
        <w:sz w:val="20"/>
        <w:szCs w:val="20"/>
      </w:rPr>
    </w:pPr>
  </w:p>
  <w:p w:rsidR="008327C8" w:rsidRPr="00C2759C" w:rsidRDefault="008327C8" w:rsidP="008327C8">
    <w:pPr>
      <w:pStyle w:val="Piedepgina"/>
      <w:ind w:left="-737"/>
      <w:rPr>
        <w:sz w:val="20"/>
        <w:szCs w:val="20"/>
      </w:rPr>
    </w:pPr>
    <w:r>
      <w:rPr>
        <w:sz w:val="20"/>
        <w:szCs w:val="20"/>
      </w:rPr>
      <w:t xml:space="preserve">                    </w:t>
    </w:r>
    <w:r w:rsidRPr="00C2759C">
      <w:rPr>
        <w:sz w:val="20"/>
        <w:szCs w:val="20"/>
      </w:rPr>
      <w:t>Avda. T. Malb</w:t>
    </w:r>
    <w:r w:rsidR="00E24A74">
      <w:rPr>
        <w:sz w:val="20"/>
        <w:szCs w:val="20"/>
      </w:rPr>
      <w:t>rán N° 75 – Telefax: 03491 – 42</w:t>
    </w:r>
    <w:r w:rsidRPr="00C2759C">
      <w:rPr>
        <w:sz w:val="20"/>
        <w:szCs w:val="20"/>
      </w:rPr>
      <w:t>0033/422434 – e-mail:concejoceres@yahoo.com.ar –www.concejodeceres.com</w:t>
    </w:r>
  </w:p>
  <w:p w:rsidR="008327C8" w:rsidRDefault="008327C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4F1" w:rsidRDefault="005A24F1" w:rsidP="008327C8">
      <w:pPr>
        <w:spacing w:after="0" w:line="240" w:lineRule="auto"/>
      </w:pPr>
      <w:r>
        <w:separator/>
      </w:r>
    </w:p>
  </w:footnote>
  <w:footnote w:type="continuationSeparator" w:id="0">
    <w:p w:rsidR="005A24F1" w:rsidRDefault="005A24F1" w:rsidP="00832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7C8" w:rsidRDefault="008327C8">
    <w:pPr>
      <w:pStyle w:val="Encabezado"/>
    </w:pPr>
    <w:r w:rsidRPr="008327C8">
      <w:rPr>
        <w:noProof/>
        <w:lang w:eastAsia="es-AR"/>
      </w:rPr>
      <w:drawing>
        <wp:anchor distT="0" distB="0" distL="114300" distR="114300" simplePos="0" relativeHeight="251656192" behindDoc="0" locked="0" layoutInCell="1" allowOverlap="1" wp14:anchorId="032436A4" wp14:editId="1F50E235">
          <wp:simplePos x="0" y="0"/>
          <wp:positionH relativeFrom="margin">
            <wp:align>center</wp:align>
          </wp:positionH>
          <wp:positionV relativeFrom="page">
            <wp:posOffset>135890</wp:posOffset>
          </wp:positionV>
          <wp:extent cx="2724150" cy="108902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CEJO LOGO PNG.png"/>
                  <pic:cNvPicPr/>
                </pic:nvPicPr>
                <pic:blipFill>
                  <a:blip r:embed="rId1">
                    <a:extLst>
                      <a:ext uri="{28A0092B-C50C-407E-A947-70E740481C1C}">
                        <a14:useLocalDpi xmlns:a14="http://schemas.microsoft.com/office/drawing/2010/main" val="0"/>
                      </a:ext>
                    </a:extLst>
                  </a:blip>
                  <a:stretch>
                    <a:fillRect/>
                  </a:stretch>
                </pic:blipFill>
                <pic:spPr>
                  <a:xfrm>
                    <a:off x="0" y="0"/>
                    <a:ext cx="2724150" cy="1089025"/>
                  </a:xfrm>
                  <a:prstGeom prst="rect">
                    <a:avLst/>
                  </a:prstGeom>
                </pic:spPr>
              </pic:pic>
            </a:graphicData>
          </a:graphic>
        </wp:anchor>
      </w:drawing>
    </w:r>
    <w:r w:rsidRPr="008327C8">
      <w:rPr>
        <w:noProof/>
        <w:lang w:eastAsia="es-AR"/>
      </w:rPr>
      <mc:AlternateContent>
        <mc:Choice Requires="wps">
          <w:drawing>
            <wp:anchor distT="0" distB="0" distL="114300" distR="114300" simplePos="0" relativeHeight="251658240" behindDoc="0" locked="0" layoutInCell="1" allowOverlap="1" wp14:anchorId="72721A05" wp14:editId="1E5D359E">
              <wp:simplePos x="0" y="0"/>
              <wp:positionH relativeFrom="margin">
                <wp:align>center</wp:align>
              </wp:positionH>
              <wp:positionV relativeFrom="paragraph">
                <wp:posOffset>110680</wp:posOffset>
              </wp:positionV>
              <wp:extent cx="7071360" cy="15240"/>
              <wp:effectExtent l="0" t="0" r="34290" b="22860"/>
              <wp:wrapNone/>
              <wp:docPr id="4" name="Conector recto 4"/>
              <wp:cNvGraphicFramePr/>
              <a:graphic xmlns:a="http://schemas.openxmlformats.org/drawingml/2006/main">
                <a:graphicData uri="http://schemas.microsoft.com/office/word/2010/wordprocessingShape">
                  <wps:wsp>
                    <wps:cNvCnPr/>
                    <wps:spPr>
                      <a:xfrm>
                        <a:off x="0" y="0"/>
                        <a:ext cx="70713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AA90D0" id="Conector recto 4" o:spid="_x0000_s1026" style="position:absolute;z-index:251658240;visibility:visible;mso-wrap-style:square;mso-wrap-distance-left:9pt;mso-wrap-distance-top:0;mso-wrap-distance-right:9pt;mso-wrap-distance-bottom:0;mso-position-horizontal:center;mso-position-horizontal-relative:margin;mso-position-vertical:absolute;mso-position-vertical-relative:text" from="0,8.7pt" to="556.8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" strokecolor="black [3200]" strokeweight=".5pt">
              <v:stroke joinstyle="miter"/>
              <w10:wrap anchorx="margin"/>
            </v:line>
          </w:pict>
        </mc:Fallback>
      </mc:AlternateContent>
    </w:r>
  </w:p>
  <w:p w:rsidR="008327C8" w:rsidRDefault="008327C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3348"/>
    <w:multiLevelType w:val="hybridMultilevel"/>
    <w:tmpl w:val="311A2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7362D"/>
    <w:multiLevelType w:val="hybridMultilevel"/>
    <w:tmpl w:val="36604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5A25B4"/>
    <w:multiLevelType w:val="hybridMultilevel"/>
    <w:tmpl w:val="5838C63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24494B47"/>
    <w:multiLevelType w:val="hybridMultilevel"/>
    <w:tmpl w:val="3AF40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B841BB"/>
    <w:multiLevelType w:val="hybridMultilevel"/>
    <w:tmpl w:val="E2DA4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7C8"/>
    <w:rsid w:val="00071672"/>
    <w:rsid w:val="000723D3"/>
    <w:rsid w:val="00075B6E"/>
    <w:rsid w:val="00087B99"/>
    <w:rsid w:val="000A5CE6"/>
    <w:rsid w:val="00107C2B"/>
    <w:rsid w:val="001449BD"/>
    <w:rsid w:val="0014707E"/>
    <w:rsid w:val="00180B2F"/>
    <w:rsid w:val="00181C13"/>
    <w:rsid w:val="00183415"/>
    <w:rsid w:val="00186311"/>
    <w:rsid w:val="001C2984"/>
    <w:rsid w:val="001C2FB3"/>
    <w:rsid w:val="001C7EDD"/>
    <w:rsid w:val="001D3CBC"/>
    <w:rsid w:val="001D64E9"/>
    <w:rsid w:val="001E6278"/>
    <w:rsid w:val="00204EDD"/>
    <w:rsid w:val="002306A5"/>
    <w:rsid w:val="0023408D"/>
    <w:rsid w:val="00245D27"/>
    <w:rsid w:val="00252C12"/>
    <w:rsid w:val="00274778"/>
    <w:rsid w:val="00276862"/>
    <w:rsid w:val="002A18D9"/>
    <w:rsid w:val="003018C2"/>
    <w:rsid w:val="00302C70"/>
    <w:rsid w:val="003450E5"/>
    <w:rsid w:val="00377E22"/>
    <w:rsid w:val="003A5FFA"/>
    <w:rsid w:val="003D4A18"/>
    <w:rsid w:val="00400743"/>
    <w:rsid w:val="0046428B"/>
    <w:rsid w:val="00470583"/>
    <w:rsid w:val="00471FFD"/>
    <w:rsid w:val="0049514A"/>
    <w:rsid w:val="004B2980"/>
    <w:rsid w:val="004F55B3"/>
    <w:rsid w:val="004F67FC"/>
    <w:rsid w:val="004F7BA4"/>
    <w:rsid w:val="005250ED"/>
    <w:rsid w:val="00573B39"/>
    <w:rsid w:val="005A24F1"/>
    <w:rsid w:val="005C2A4D"/>
    <w:rsid w:val="005D40ED"/>
    <w:rsid w:val="005E524F"/>
    <w:rsid w:val="006204BD"/>
    <w:rsid w:val="006628E0"/>
    <w:rsid w:val="006955C8"/>
    <w:rsid w:val="006D334F"/>
    <w:rsid w:val="006F65D3"/>
    <w:rsid w:val="006F7F85"/>
    <w:rsid w:val="0070114E"/>
    <w:rsid w:val="007070F4"/>
    <w:rsid w:val="00712369"/>
    <w:rsid w:val="00732294"/>
    <w:rsid w:val="00754C7D"/>
    <w:rsid w:val="007700B7"/>
    <w:rsid w:val="007A3736"/>
    <w:rsid w:val="007C4571"/>
    <w:rsid w:val="007F6376"/>
    <w:rsid w:val="0080251B"/>
    <w:rsid w:val="008327C8"/>
    <w:rsid w:val="00841A6A"/>
    <w:rsid w:val="0087052F"/>
    <w:rsid w:val="008A3281"/>
    <w:rsid w:val="008B09C5"/>
    <w:rsid w:val="008C440C"/>
    <w:rsid w:val="008C56BB"/>
    <w:rsid w:val="008E26C3"/>
    <w:rsid w:val="00900458"/>
    <w:rsid w:val="00901B8D"/>
    <w:rsid w:val="009223A6"/>
    <w:rsid w:val="009266E1"/>
    <w:rsid w:val="00961659"/>
    <w:rsid w:val="00995DDA"/>
    <w:rsid w:val="009B1FAB"/>
    <w:rsid w:val="009B56EC"/>
    <w:rsid w:val="009B744A"/>
    <w:rsid w:val="009C1368"/>
    <w:rsid w:val="009C4108"/>
    <w:rsid w:val="009D59D9"/>
    <w:rsid w:val="009F2F8D"/>
    <w:rsid w:val="009F5B2D"/>
    <w:rsid w:val="00A0289E"/>
    <w:rsid w:val="00A20AF8"/>
    <w:rsid w:val="00A60341"/>
    <w:rsid w:val="00AD3339"/>
    <w:rsid w:val="00AE64B2"/>
    <w:rsid w:val="00B12371"/>
    <w:rsid w:val="00B35555"/>
    <w:rsid w:val="00B47ECA"/>
    <w:rsid w:val="00B67087"/>
    <w:rsid w:val="00B87944"/>
    <w:rsid w:val="00BB5AFB"/>
    <w:rsid w:val="00C33168"/>
    <w:rsid w:val="00C86ACA"/>
    <w:rsid w:val="00CA3121"/>
    <w:rsid w:val="00CB7B1B"/>
    <w:rsid w:val="00CE4385"/>
    <w:rsid w:val="00D07127"/>
    <w:rsid w:val="00D265F3"/>
    <w:rsid w:val="00D56F75"/>
    <w:rsid w:val="00D65788"/>
    <w:rsid w:val="00D90C57"/>
    <w:rsid w:val="00DD3593"/>
    <w:rsid w:val="00E20656"/>
    <w:rsid w:val="00E24A74"/>
    <w:rsid w:val="00E376EC"/>
    <w:rsid w:val="00E66EB8"/>
    <w:rsid w:val="00E87C0F"/>
    <w:rsid w:val="00ED7198"/>
    <w:rsid w:val="00EF391A"/>
    <w:rsid w:val="00EF772B"/>
    <w:rsid w:val="00F10803"/>
    <w:rsid w:val="00F37241"/>
    <w:rsid w:val="00F4364C"/>
    <w:rsid w:val="00F54A5C"/>
    <w:rsid w:val="00F66BFE"/>
    <w:rsid w:val="00F72805"/>
    <w:rsid w:val="00F72A4D"/>
    <w:rsid w:val="00F7607A"/>
    <w:rsid w:val="00FA280D"/>
    <w:rsid w:val="00FC68A8"/>
    <w:rsid w:val="00FD2DA4"/>
    <w:rsid w:val="00FD3072"/>
    <w:rsid w:val="00FD57CF"/>
    <w:rsid w:val="00FE205D"/>
    <w:rsid w:val="00FE23BC"/>
    <w:rsid w:val="00FE4E5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BC2D87"/>
  <w15:docId w15:val="{C6A57D5B-B695-4145-BD4E-B8ACB5587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27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327C8"/>
  </w:style>
  <w:style w:type="paragraph" w:styleId="Piedepgina">
    <w:name w:val="footer"/>
    <w:basedOn w:val="Normal"/>
    <w:link w:val="PiedepginaCar"/>
    <w:uiPriority w:val="99"/>
    <w:unhideWhenUsed/>
    <w:rsid w:val="008327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327C8"/>
  </w:style>
  <w:style w:type="paragraph" w:styleId="Textodeglobo">
    <w:name w:val="Balloon Text"/>
    <w:basedOn w:val="Normal"/>
    <w:link w:val="TextodegloboCar"/>
    <w:uiPriority w:val="99"/>
    <w:semiHidden/>
    <w:unhideWhenUsed/>
    <w:rsid w:val="00FA280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280D"/>
    <w:rPr>
      <w:rFonts w:ascii="Segoe UI" w:hAnsi="Segoe UI" w:cs="Segoe UI"/>
      <w:sz w:val="18"/>
      <w:szCs w:val="18"/>
    </w:rPr>
  </w:style>
  <w:style w:type="paragraph" w:styleId="Prrafodelista">
    <w:name w:val="List Paragraph"/>
    <w:basedOn w:val="Normal"/>
    <w:uiPriority w:val="34"/>
    <w:qFormat/>
    <w:rsid w:val="00ED71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68D0F-A9A3-43B4-A31B-BC68C7356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340</Words>
  <Characters>1872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Hugo Osenda</dc:creator>
  <cp:lastModifiedBy>Samy Ponce</cp:lastModifiedBy>
  <cp:revision>3</cp:revision>
  <cp:lastPrinted>2020-09-18T11:17:00Z</cp:lastPrinted>
  <dcterms:created xsi:type="dcterms:W3CDTF">2020-10-09T11:16:00Z</dcterms:created>
  <dcterms:modified xsi:type="dcterms:W3CDTF">2020-10-09T11:35:00Z</dcterms:modified>
</cp:coreProperties>
</file>