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ED901" w14:textId="572A9DDB" w:rsidR="0060618C" w:rsidRPr="00E6102F" w:rsidRDefault="00347BBD" w:rsidP="0060618C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Ceres, 17 de marzo</w:t>
      </w:r>
      <w:r w:rsidR="0060618C" w:rsidRPr="00E6102F">
        <w:rPr>
          <w:rFonts w:cstheme="minorHAnsi"/>
          <w:sz w:val="24"/>
          <w:szCs w:val="24"/>
        </w:rPr>
        <w:t xml:space="preserve"> de 2022.-</w:t>
      </w:r>
    </w:p>
    <w:p w14:paraId="03EECB32" w14:textId="5E98ACDA" w:rsidR="00F10803" w:rsidRPr="00E6102F" w:rsidRDefault="00FE70D3" w:rsidP="00B2197C">
      <w:pPr>
        <w:jc w:val="center"/>
        <w:rPr>
          <w:rFonts w:cstheme="minorHAnsi"/>
          <w:sz w:val="24"/>
          <w:szCs w:val="24"/>
          <w:u w:val="single"/>
        </w:rPr>
      </w:pPr>
      <w:r w:rsidRPr="00E6102F">
        <w:rPr>
          <w:rFonts w:cstheme="minorHAnsi"/>
          <w:sz w:val="24"/>
          <w:szCs w:val="24"/>
          <w:u w:val="single"/>
        </w:rPr>
        <w:t>ORDENANZA</w:t>
      </w:r>
      <w:r w:rsidR="00347BBD">
        <w:rPr>
          <w:rFonts w:cstheme="minorHAnsi"/>
          <w:sz w:val="24"/>
          <w:szCs w:val="24"/>
          <w:u w:val="single"/>
        </w:rPr>
        <w:t xml:space="preserve"> N°1769</w:t>
      </w:r>
      <w:r w:rsidR="0060618C" w:rsidRPr="00E6102F">
        <w:rPr>
          <w:rFonts w:cstheme="minorHAnsi"/>
          <w:sz w:val="24"/>
          <w:szCs w:val="24"/>
          <w:u w:val="single"/>
        </w:rPr>
        <w:t>/2022</w:t>
      </w:r>
      <w:r w:rsidRPr="00E6102F">
        <w:rPr>
          <w:rFonts w:cstheme="minorHAnsi"/>
          <w:sz w:val="24"/>
          <w:szCs w:val="24"/>
          <w:u w:val="single"/>
        </w:rPr>
        <w:t xml:space="preserve"> </w:t>
      </w:r>
    </w:p>
    <w:p w14:paraId="46ADA5CE" w14:textId="77777777" w:rsidR="00D12F87" w:rsidRPr="00E6102F" w:rsidRDefault="00D12F87" w:rsidP="00D90C57">
      <w:pPr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VISTO:</w:t>
      </w:r>
    </w:p>
    <w:p w14:paraId="734E02D0" w14:textId="02D4C719" w:rsidR="00347BBD" w:rsidRPr="00347BBD" w:rsidRDefault="00D83FF0" w:rsidP="00347BBD">
      <w:pPr>
        <w:jc w:val="both"/>
        <w:rPr>
          <w:rFonts w:cstheme="minorHAnsi"/>
          <w:b/>
          <w:bCs/>
          <w:sz w:val="24"/>
          <w:szCs w:val="24"/>
          <w:u w:val="single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 w:rsidR="00347BBD" w:rsidRPr="00347BBD">
        <w:rPr>
          <w:rFonts w:cstheme="minorHAnsi"/>
          <w:bCs/>
          <w:sz w:val="24"/>
          <w:szCs w:val="24"/>
          <w:lang w:val="es-AR"/>
        </w:rPr>
        <w:t>Que este año 2022 se cumple el Cuadragésimo Aniversario del conflicto bélico entre nuestro país y el Reino Unido de Gran Bretaña por el territorio de las Islas Malvinas, Georgias y Sándwich del Sur y espacios marítimos circundantes, el cual tuvo lugar entre el 2 de abril y el 14 de junio de 1982</w:t>
      </w:r>
      <w:r w:rsidR="00347BBD">
        <w:rPr>
          <w:rFonts w:cstheme="minorHAnsi"/>
          <w:bCs/>
          <w:sz w:val="24"/>
          <w:szCs w:val="24"/>
          <w:lang w:val="es-AR"/>
        </w:rPr>
        <w:t>,</w:t>
      </w:r>
      <w:r w:rsidR="00347BBD" w:rsidRPr="00347BBD">
        <w:rPr>
          <w:rFonts w:cstheme="minorHAnsi"/>
          <w:bCs/>
          <w:sz w:val="24"/>
          <w:szCs w:val="24"/>
          <w:lang w:val="es-AR"/>
        </w:rPr>
        <w:t xml:space="preserve"> y</w:t>
      </w:r>
    </w:p>
    <w:p w14:paraId="4990E523" w14:textId="106AFBE4" w:rsidR="00D12F87" w:rsidRPr="00E6102F" w:rsidRDefault="00D12F87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CONSIDERANDO:</w:t>
      </w:r>
    </w:p>
    <w:p w14:paraId="3C8A7B36" w14:textId="77777777" w:rsidR="00347BBD" w:rsidRPr="00347BBD" w:rsidRDefault="00E03419" w:rsidP="00347BBD">
      <w:pPr>
        <w:rPr>
          <w:rFonts w:cstheme="minorHAnsi"/>
          <w:bCs/>
          <w:lang w:val="es-AR"/>
        </w:rPr>
      </w:pPr>
      <w:r w:rsidRPr="00E6102F">
        <w:rPr>
          <w:rFonts w:cstheme="minorHAnsi"/>
          <w:sz w:val="24"/>
          <w:szCs w:val="24"/>
        </w:rPr>
        <w:t xml:space="preserve"> </w:t>
      </w: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</w:r>
      <w:r w:rsidR="00347BBD" w:rsidRPr="00347BBD">
        <w:rPr>
          <w:rFonts w:cstheme="minorHAnsi"/>
          <w:bCs/>
          <w:lang w:val="es-AR"/>
        </w:rPr>
        <w:t xml:space="preserve">Que desde el año 1982 cada 2 de abril, recordamos y honramos a los caídos en combate y a los veteranos de guerra que defendieron nuestra soberanía nacional sobre las islas del Atlántico Sur. </w:t>
      </w:r>
      <w:r w:rsidR="00347BBD" w:rsidRPr="00347BBD">
        <w:rPr>
          <w:rFonts w:cstheme="minorHAnsi"/>
          <w:bCs/>
          <w:lang w:val="es-AR"/>
        </w:rPr>
        <w:tab/>
      </w:r>
    </w:p>
    <w:p w14:paraId="27A5A94D" w14:textId="2F5FFF1B" w:rsidR="00347BBD" w:rsidRPr="00347BBD" w:rsidRDefault="00347BBD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>
        <w:rPr>
          <w:rFonts w:cstheme="minorHAnsi"/>
          <w:bCs/>
          <w:sz w:val="24"/>
          <w:szCs w:val="24"/>
          <w:lang w:val="es-AR"/>
        </w:rPr>
        <w:tab/>
      </w:r>
      <w:r w:rsidRPr="00347BBD">
        <w:rPr>
          <w:rFonts w:cstheme="minorHAnsi"/>
          <w:bCs/>
          <w:sz w:val="24"/>
          <w:szCs w:val="24"/>
          <w:lang w:val="es-AR"/>
        </w:rPr>
        <w:t>Que en esta jornada debemos fundamentalmente rendir homenaje a quienes fueron, más allá de las circunstancias políticas que enmarcaron el conflicto armado, los reales protagonistas de aquella guerra: los héroes combatientes de Malvinas.</w:t>
      </w:r>
    </w:p>
    <w:p w14:paraId="195CAAEB" w14:textId="41E0A1C4" w:rsidR="00347BBD" w:rsidRPr="00347BBD" w:rsidRDefault="00347BBD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>
        <w:rPr>
          <w:rFonts w:cstheme="minorHAnsi"/>
          <w:bCs/>
          <w:sz w:val="24"/>
          <w:szCs w:val="24"/>
          <w:lang w:val="es-AR"/>
        </w:rPr>
        <w:tab/>
      </w:r>
      <w:r w:rsidRPr="00347BBD">
        <w:rPr>
          <w:rFonts w:cstheme="minorHAnsi"/>
          <w:bCs/>
          <w:sz w:val="24"/>
          <w:szCs w:val="24"/>
          <w:lang w:val="es-AR"/>
        </w:rPr>
        <w:t>Que la Asamblea Constituyente de 1994, interpretando cabalmente el sentimiento del Pueblo Argentino, estableció en la primera de las disposiciones transitorias de la Ley Fundamental: "La Nación Argentina ratifica su legítima e imprescriptible soberanía sobre las islas Malvinas, Georgias del Sur y Sándwich del Sur y los espacios marítimos e insulares correspondientes, por ser parte integrante del territorio".</w:t>
      </w:r>
    </w:p>
    <w:p w14:paraId="1315B8D7" w14:textId="00F13C47" w:rsidR="00347BBD" w:rsidRPr="00347BBD" w:rsidRDefault="00347BBD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>
        <w:rPr>
          <w:rFonts w:cstheme="minorHAnsi"/>
          <w:bCs/>
          <w:sz w:val="24"/>
          <w:szCs w:val="24"/>
          <w:lang w:val="es-AR"/>
        </w:rPr>
        <w:tab/>
      </w:r>
      <w:r w:rsidRPr="00347BBD">
        <w:rPr>
          <w:rFonts w:cstheme="minorHAnsi"/>
          <w:bCs/>
          <w:sz w:val="24"/>
          <w:szCs w:val="24"/>
          <w:lang w:val="es-AR"/>
        </w:rPr>
        <w:t>Que la ciudad de Ceres no es ajena a este sentimiento y en conmemoración, tiene un espacio público municipal la Plazoleta de la Soberanía.</w:t>
      </w:r>
    </w:p>
    <w:p w14:paraId="4360BDD0" w14:textId="4A7B2267" w:rsidR="00347BBD" w:rsidRPr="00347BBD" w:rsidRDefault="00347BBD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>
        <w:rPr>
          <w:rFonts w:cstheme="minorHAnsi"/>
          <w:bCs/>
          <w:sz w:val="24"/>
          <w:szCs w:val="24"/>
          <w:lang w:val="es-AR"/>
        </w:rPr>
        <w:t xml:space="preserve"> </w:t>
      </w:r>
      <w:r>
        <w:rPr>
          <w:rFonts w:cstheme="minorHAnsi"/>
          <w:bCs/>
          <w:sz w:val="24"/>
          <w:szCs w:val="24"/>
          <w:lang w:val="es-AR"/>
        </w:rPr>
        <w:tab/>
      </w:r>
      <w:r>
        <w:rPr>
          <w:rFonts w:cstheme="minorHAnsi"/>
          <w:bCs/>
          <w:sz w:val="24"/>
          <w:szCs w:val="24"/>
          <w:lang w:val="es-AR"/>
        </w:rPr>
        <w:tab/>
      </w:r>
      <w:r w:rsidRPr="00347BBD">
        <w:rPr>
          <w:rFonts w:cstheme="minorHAnsi"/>
          <w:bCs/>
          <w:sz w:val="24"/>
          <w:szCs w:val="24"/>
          <w:lang w:val="es-AR"/>
        </w:rPr>
        <w:t>Qué, asimismo, resulta necesario realizar un merecido reconocimiento a los héroes combatientes a 40 años de la gesta de Malvinas.</w:t>
      </w:r>
    </w:p>
    <w:p w14:paraId="127C15C1" w14:textId="513A16D3" w:rsidR="00A16CAE" w:rsidRPr="00E6102F" w:rsidRDefault="00A16CAE" w:rsidP="00347BBD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POR LO QUE:</w:t>
      </w:r>
    </w:p>
    <w:p w14:paraId="3D5B51D3" w14:textId="77777777" w:rsidR="00A16CAE" w:rsidRPr="00E6102F" w:rsidRDefault="00A16CAE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</w:r>
      <w:r w:rsidRPr="00E6102F">
        <w:rPr>
          <w:rFonts w:cstheme="minorHAnsi"/>
          <w:sz w:val="24"/>
          <w:szCs w:val="24"/>
        </w:rPr>
        <w:tab/>
        <w:t>EL HONORABLE CONCEJO MUNICIPAL de CERES, EN USO DE LAS ATRIBUCIONES QUE LE CONFIERE LA LEY 2756 Y SUS MODIFICATORIAS, SANCIONA LA SIGUIENTE:</w:t>
      </w:r>
    </w:p>
    <w:p w14:paraId="735ED4C8" w14:textId="77777777" w:rsidR="00A16CAE" w:rsidRPr="00E6102F" w:rsidRDefault="00A16CAE" w:rsidP="00B2197C">
      <w:pPr>
        <w:jc w:val="center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>O R D E N A N Z A</w:t>
      </w:r>
    </w:p>
    <w:p w14:paraId="183D712A" w14:textId="73423CE5" w:rsidR="00347BBD" w:rsidRPr="00347BBD" w:rsidRDefault="0066183A" w:rsidP="00347BBD">
      <w:pPr>
        <w:jc w:val="both"/>
        <w:rPr>
          <w:rFonts w:cstheme="minorHAnsi"/>
          <w:bCs/>
          <w:sz w:val="24"/>
          <w:szCs w:val="24"/>
          <w:lang w:val="es-AR"/>
        </w:rPr>
      </w:pPr>
      <w:r w:rsidRPr="0066183A">
        <w:rPr>
          <w:rFonts w:cstheme="minorHAnsi"/>
          <w:bCs/>
          <w:sz w:val="24"/>
          <w:szCs w:val="24"/>
          <w:lang w:val="es-AR"/>
        </w:rPr>
        <w:t>ARTÍCULO 1°)</w:t>
      </w:r>
      <w:r w:rsidR="00514FA1" w:rsidRPr="00514FA1">
        <w:rPr>
          <w:rFonts w:cstheme="minorHAnsi"/>
          <w:bCs/>
          <w:sz w:val="24"/>
          <w:szCs w:val="24"/>
          <w:lang w:val="es-AR"/>
        </w:rPr>
        <w:t xml:space="preserve"> </w:t>
      </w:r>
      <w:r w:rsidR="00347BBD" w:rsidRPr="00347BBD">
        <w:rPr>
          <w:rFonts w:cstheme="minorHAnsi"/>
          <w:bCs/>
          <w:sz w:val="24"/>
          <w:szCs w:val="24"/>
          <w:lang w:val="es-AR"/>
        </w:rPr>
        <w:t>Encomiéndese al Departamento Ejecutivo Municipal el emplazamiento de un monumento al Soldado de Malvinas, en la Plazoleta de la Soberanía.</w:t>
      </w:r>
    </w:p>
    <w:p w14:paraId="1A708543" w14:textId="22E4D0B7" w:rsidR="00107838" w:rsidRPr="00E6102F" w:rsidRDefault="000325FC" w:rsidP="00D12F8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</w:t>
      </w:r>
      <w:r w:rsidR="00347BBD">
        <w:rPr>
          <w:rFonts w:cstheme="minorHAnsi"/>
          <w:sz w:val="24"/>
          <w:szCs w:val="24"/>
        </w:rPr>
        <w:t>RTICULO 2</w:t>
      </w:r>
      <w:r w:rsidR="00107838" w:rsidRPr="00E6102F">
        <w:rPr>
          <w:rFonts w:cstheme="minorHAnsi"/>
          <w:sz w:val="24"/>
          <w:szCs w:val="24"/>
        </w:rPr>
        <w:t>°) Elévese al Departamento Ejecutivo Municipal de Ceres, a sus efectos.  Comuníquese, publíquese y oportunamente archívese.</w:t>
      </w:r>
    </w:p>
    <w:p w14:paraId="69B529B6" w14:textId="5AB79531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  <w:r w:rsidRPr="00E6102F">
        <w:rPr>
          <w:rFonts w:cstheme="minorHAnsi"/>
          <w:sz w:val="24"/>
          <w:szCs w:val="24"/>
        </w:rPr>
        <w:tab/>
        <w:t xml:space="preserve">Dada en la Sala de Sesiones del H. Concejo </w:t>
      </w:r>
      <w:r w:rsidR="00107838" w:rsidRPr="00E6102F">
        <w:rPr>
          <w:rFonts w:cstheme="minorHAnsi"/>
          <w:sz w:val="24"/>
          <w:szCs w:val="24"/>
        </w:rPr>
        <w:t>Municipa</w:t>
      </w:r>
      <w:r w:rsidR="00624803" w:rsidRPr="00E6102F">
        <w:rPr>
          <w:rFonts w:cstheme="minorHAnsi"/>
          <w:sz w:val="24"/>
          <w:szCs w:val="24"/>
        </w:rPr>
        <w:t xml:space="preserve">l de Ceres, a los </w:t>
      </w:r>
      <w:r w:rsidR="000325FC">
        <w:rPr>
          <w:rFonts w:cstheme="minorHAnsi"/>
          <w:sz w:val="24"/>
          <w:szCs w:val="24"/>
        </w:rPr>
        <w:t>dieci</w:t>
      </w:r>
      <w:r w:rsidR="00347BBD">
        <w:rPr>
          <w:rFonts w:cstheme="minorHAnsi"/>
          <w:sz w:val="24"/>
          <w:szCs w:val="24"/>
        </w:rPr>
        <w:t>siete</w:t>
      </w:r>
      <w:r w:rsidR="000A1371" w:rsidRPr="00E6102F">
        <w:rPr>
          <w:rFonts w:cstheme="minorHAnsi"/>
          <w:sz w:val="24"/>
          <w:szCs w:val="24"/>
        </w:rPr>
        <w:t xml:space="preserve"> días del mes de </w:t>
      </w:r>
      <w:r w:rsidR="00347BBD">
        <w:rPr>
          <w:rFonts w:cstheme="minorHAnsi"/>
          <w:sz w:val="24"/>
          <w:szCs w:val="24"/>
        </w:rPr>
        <w:t>marzo</w:t>
      </w:r>
      <w:bookmarkStart w:id="0" w:name="_GoBack"/>
      <w:bookmarkEnd w:id="0"/>
      <w:r w:rsidR="0060618C" w:rsidRPr="00E6102F">
        <w:rPr>
          <w:rFonts w:cstheme="minorHAnsi"/>
          <w:sz w:val="24"/>
          <w:szCs w:val="24"/>
        </w:rPr>
        <w:t xml:space="preserve"> de dos mil veintidós. -</w:t>
      </w:r>
    </w:p>
    <w:p w14:paraId="660E2B2B" w14:textId="77777777" w:rsidR="00B2197C" w:rsidRPr="00E6102F" w:rsidRDefault="00B2197C" w:rsidP="00D12F87">
      <w:pPr>
        <w:jc w:val="both"/>
        <w:rPr>
          <w:rFonts w:cstheme="minorHAnsi"/>
          <w:sz w:val="24"/>
          <w:szCs w:val="24"/>
        </w:rPr>
      </w:pPr>
    </w:p>
    <w:sectPr w:rsidR="00B2197C" w:rsidRPr="00E6102F" w:rsidSect="00D2012F">
      <w:headerReference w:type="default" r:id="rId8"/>
      <w:footerReference w:type="default" r:id="rId9"/>
      <w:pgSz w:w="11906" w:h="16838" w:code="9"/>
      <w:pgMar w:top="720" w:right="1134" w:bottom="3119" w:left="1701" w:header="192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A7F7C" w14:textId="77777777" w:rsidR="00CE0143" w:rsidRDefault="00CE0143" w:rsidP="008327C8">
      <w:pPr>
        <w:spacing w:after="0" w:line="240" w:lineRule="auto"/>
      </w:pPr>
      <w:r>
        <w:separator/>
      </w:r>
    </w:p>
  </w:endnote>
  <w:endnote w:type="continuationSeparator" w:id="0">
    <w:p w14:paraId="57E63464" w14:textId="77777777" w:rsidR="00CE0143" w:rsidRDefault="00CE0143" w:rsidP="00832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6AE7A" w14:textId="77777777" w:rsidR="00635C78" w:rsidRDefault="00635C78" w:rsidP="008327C8">
    <w:pPr>
      <w:pStyle w:val="Piedepgina"/>
      <w:ind w:left="397" w:right="57"/>
      <w:rPr>
        <w:sz w:val="20"/>
        <w:szCs w:val="20"/>
      </w:rPr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8465AE" wp14:editId="0A3DAC24">
              <wp:simplePos x="0" y="0"/>
              <wp:positionH relativeFrom="margin">
                <wp:posOffset>-222250</wp:posOffset>
              </wp:positionH>
              <wp:positionV relativeFrom="paragraph">
                <wp:posOffset>226505</wp:posOffset>
              </wp:positionV>
              <wp:extent cx="7229475" cy="38100"/>
              <wp:effectExtent l="0" t="0" r="28575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0D4E24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5pt,17.85pt" to="551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177047E7" w14:textId="77777777" w:rsidR="00635C78" w:rsidRDefault="00635C78" w:rsidP="008327C8">
    <w:pPr>
      <w:pStyle w:val="Piedepgina"/>
      <w:ind w:left="-737"/>
      <w:rPr>
        <w:sz w:val="20"/>
        <w:szCs w:val="20"/>
      </w:rPr>
    </w:pPr>
  </w:p>
  <w:p w14:paraId="49832AA1" w14:textId="77777777" w:rsidR="00635C78" w:rsidRPr="00C2759C" w:rsidRDefault="00635C78" w:rsidP="008327C8">
    <w:pPr>
      <w:pStyle w:val="Piedepgina"/>
      <w:ind w:left="-737"/>
      <w:rPr>
        <w:sz w:val="20"/>
        <w:szCs w:val="20"/>
      </w:rPr>
    </w:pPr>
    <w:r>
      <w:rPr>
        <w:sz w:val="20"/>
        <w:szCs w:val="20"/>
      </w:rPr>
      <w:t xml:space="preserve">                    </w:t>
    </w:r>
    <w:r w:rsidRPr="00C2759C">
      <w:rPr>
        <w:sz w:val="20"/>
        <w:szCs w:val="20"/>
      </w:rPr>
      <w:t>Avda. T. Malb</w:t>
    </w:r>
    <w:r>
      <w:rPr>
        <w:sz w:val="20"/>
        <w:szCs w:val="20"/>
      </w:rPr>
      <w:t>rán N° 75 – Telefax: 03491 – 42</w:t>
    </w:r>
    <w:r w:rsidRPr="00C2759C">
      <w:rPr>
        <w:sz w:val="20"/>
        <w:szCs w:val="20"/>
      </w:rPr>
      <w:t>0033/422434 – e-mail:concejoceres@yahoo.com.ar –www.concejodeceres.com</w:t>
    </w:r>
  </w:p>
  <w:p w14:paraId="480747CB" w14:textId="77777777" w:rsidR="00635C78" w:rsidRDefault="00635C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2788A" w14:textId="77777777" w:rsidR="00CE0143" w:rsidRDefault="00CE0143" w:rsidP="008327C8">
      <w:pPr>
        <w:spacing w:after="0" w:line="240" w:lineRule="auto"/>
      </w:pPr>
      <w:r>
        <w:separator/>
      </w:r>
    </w:p>
  </w:footnote>
  <w:footnote w:type="continuationSeparator" w:id="0">
    <w:p w14:paraId="37E01971" w14:textId="77777777" w:rsidR="00CE0143" w:rsidRDefault="00CE0143" w:rsidP="00832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AC3BA" w14:textId="77777777" w:rsidR="00635C78" w:rsidRDefault="00635C78">
    <w:pPr>
      <w:pStyle w:val="Encabezado"/>
    </w:pPr>
    <w:r w:rsidRPr="008327C8">
      <w:rPr>
        <w:noProof/>
        <w:lang w:val="es-AR" w:eastAsia="es-AR"/>
      </w:rPr>
      <w:drawing>
        <wp:anchor distT="0" distB="0" distL="114300" distR="114300" simplePos="0" relativeHeight="251656192" behindDoc="0" locked="0" layoutInCell="1" allowOverlap="1" wp14:anchorId="074AF845" wp14:editId="622312BB">
          <wp:simplePos x="0" y="0"/>
          <wp:positionH relativeFrom="margin">
            <wp:align>center</wp:align>
          </wp:positionH>
          <wp:positionV relativeFrom="page">
            <wp:posOffset>135890</wp:posOffset>
          </wp:positionV>
          <wp:extent cx="2724150" cy="1089025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CEJO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24150" cy="1089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27C8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927B74" wp14:editId="6C970414">
              <wp:simplePos x="0" y="0"/>
              <wp:positionH relativeFrom="margin">
                <wp:align>center</wp:align>
              </wp:positionH>
              <wp:positionV relativeFrom="paragraph">
                <wp:posOffset>110680</wp:posOffset>
              </wp:positionV>
              <wp:extent cx="7071360" cy="15240"/>
              <wp:effectExtent l="0" t="0" r="34290" b="2286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71360" cy="152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2EBA61" id="Conector recto 4" o:spid="_x0000_s1026" style="position:absolute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8.7pt" to="556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" strokecolor="black [3200]" strokeweight=".5pt">
              <v:stroke joinstyle="miter"/>
              <w10:wrap anchorx="margin"/>
            </v:line>
          </w:pict>
        </mc:Fallback>
      </mc:AlternateContent>
    </w:r>
  </w:p>
  <w:p w14:paraId="79039726" w14:textId="77777777" w:rsidR="00635C78" w:rsidRDefault="00635C7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348"/>
    <w:multiLevelType w:val="hybridMultilevel"/>
    <w:tmpl w:val="311A2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35C6B"/>
    <w:multiLevelType w:val="hybridMultilevel"/>
    <w:tmpl w:val="24B0C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362D"/>
    <w:multiLevelType w:val="hybridMultilevel"/>
    <w:tmpl w:val="36604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763F"/>
    <w:multiLevelType w:val="hybridMultilevel"/>
    <w:tmpl w:val="B36CAAA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94B47"/>
    <w:multiLevelType w:val="hybridMultilevel"/>
    <w:tmpl w:val="3AF40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B841BB"/>
    <w:multiLevelType w:val="hybridMultilevel"/>
    <w:tmpl w:val="E2DA4C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CE62B3"/>
    <w:multiLevelType w:val="hybridMultilevel"/>
    <w:tmpl w:val="2E20DB4A"/>
    <w:lvl w:ilvl="0" w:tplc="D0644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C8"/>
    <w:rsid w:val="000325FC"/>
    <w:rsid w:val="00075B6E"/>
    <w:rsid w:val="000A1371"/>
    <w:rsid w:val="000A5CE6"/>
    <w:rsid w:val="00107838"/>
    <w:rsid w:val="00181C13"/>
    <w:rsid w:val="001C7EDD"/>
    <w:rsid w:val="001D64E9"/>
    <w:rsid w:val="002306A5"/>
    <w:rsid w:val="00252C12"/>
    <w:rsid w:val="002850A8"/>
    <w:rsid w:val="00302C70"/>
    <w:rsid w:val="003374A1"/>
    <w:rsid w:val="00347BBD"/>
    <w:rsid w:val="00352178"/>
    <w:rsid w:val="003A5FFA"/>
    <w:rsid w:val="003D4A18"/>
    <w:rsid w:val="003F2B1C"/>
    <w:rsid w:val="00400743"/>
    <w:rsid w:val="00470583"/>
    <w:rsid w:val="00471FFD"/>
    <w:rsid w:val="004B2980"/>
    <w:rsid w:val="004F55B3"/>
    <w:rsid w:val="004F7BA4"/>
    <w:rsid w:val="00514FA1"/>
    <w:rsid w:val="00573B39"/>
    <w:rsid w:val="005C2A4D"/>
    <w:rsid w:val="005D40ED"/>
    <w:rsid w:val="005E524F"/>
    <w:rsid w:val="0060618C"/>
    <w:rsid w:val="006204BD"/>
    <w:rsid w:val="00624803"/>
    <w:rsid w:val="0062560E"/>
    <w:rsid w:val="00635C78"/>
    <w:rsid w:val="0066183A"/>
    <w:rsid w:val="006F65D3"/>
    <w:rsid w:val="0070114E"/>
    <w:rsid w:val="007455B5"/>
    <w:rsid w:val="00754C7D"/>
    <w:rsid w:val="007F0E25"/>
    <w:rsid w:val="0080251B"/>
    <w:rsid w:val="008327C8"/>
    <w:rsid w:val="00871B5F"/>
    <w:rsid w:val="00883A02"/>
    <w:rsid w:val="00900458"/>
    <w:rsid w:val="0092058C"/>
    <w:rsid w:val="009223A6"/>
    <w:rsid w:val="009266E1"/>
    <w:rsid w:val="00983D13"/>
    <w:rsid w:val="0099311D"/>
    <w:rsid w:val="00995DDA"/>
    <w:rsid w:val="009C1368"/>
    <w:rsid w:val="009D59D9"/>
    <w:rsid w:val="00A16CAE"/>
    <w:rsid w:val="00A20451"/>
    <w:rsid w:val="00A20AF8"/>
    <w:rsid w:val="00A60341"/>
    <w:rsid w:val="00A724FC"/>
    <w:rsid w:val="00A74860"/>
    <w:rsid w:val="00AD3339"/>
    <w:rsid w:val="00AD7295"/>
    <w:rsid w:val="00AF1402"/>
    <w:rsid w:val="00AF6C04"/>
    <w:rsid w:val="00B0113B"/>
    <w:rsid w:val="00B02181"/>
    <w:rsid w:val="00B12371"/>
    <w:rsid w:val="00B2197C"/>
    <w:rsid w:val="00B87944"/>
    <w:rsid w:val="00BB5AFB"/>
    <w:rsid w:val="00BF4DD3"/>
    <w:rsid w:val="00C33168"/>
    <w:rsid w:val="00C86AB7"/>
    <w:rsid w:val="00CE0143"/>
    <w:rsid w:val="00CE4385"/>
    <w:rsid w:val="00D12F87"/>
    <w:rsid w:val="00D2012F"/>
    <w:rsid w:val="00D723C4"/>
    <w:rsid w:val="00D83FF0"/>
    <w:rsid w:val="00D90C57"/>
    <w:rsid w:val="00DD4075"/>
    <w:rsid w:val="00E03419"/>
    <w:rsid w:val="00E24A74"/>
    <w:rsid w:val="00E5197A"/>
    <w:rsid w:val="00E6102F"/>
    <w:rsid w:val="00E87C0F"/>
    <w:rsid w:val="00EA3040"/>
    <w:rsid w:val="00ED7198"/>
    <w:rsid w:val="00EF391A"/>
    <w:rsid w:val="00F10803"/>
    <w:rsid w:val="00F157C3"/>
    <w:rsid w:val="00F326EA"/>
    <w:rsid w:val="00F34496"/>
    <w:rsid w:val="00F4228C"/>
    <w:rsid w:val="00F72A4D"/>
    <w:rsid w:val="00FA280D"/>
    <w:rsid w:val="00FC1446"/>
    <w:rsid w:val="00FD3072"/>
    <w:rsid w:val="00FD57CF"/>
    <w:rsid w:val="00FE205D"/>
    <w:rsid w:val="00FE23BC"/>
    <w:rsid w:val="00FE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50E166"/>
  <w15:docId w15:val="{D27E086F-D8C1-4FD3-AD19-1724EE2DD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27C8"/>
  </w:style>
  <w:style w:type="paragraph" w:styleId="Piedepgina">
    <w:name w:val="footer"/>
    <w:basedOn w:val="Normal"/>
    <w:link w:val="PiedepginaCar"/>
    <w:uiPriority w:val="99"/>
    <w:unhideWhenUsed/>
    <w:rsid w:val="00832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27C8"/>
  </w:style>
  <w:style w:type="paragraph" w:styleId="Textodeglobo">
    <w:name w:val="Balloon Text"/>
    <w:basedOn w:val="Normal"/>
    <w:link w:val="TextodegloboCar"/>
    <w:uiPriority w:val="99"/>
    <w:semiHidden/>
    <w:unhideWhenUsed/>
    <w:rsid w:val="00FA2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80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D719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1B5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9A3D32-13D4-4709-AB4A-44B78828C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Osenda</dc:creator>
  <cp:lastModifiedBy>Samy Ponce</cp:lastModifiedBy>
  <cp:revision>3</cp:revision>
  <cp:lastPrinted>2022-02-09T15:15:00Z</cp:lastPrinted>
  <dcterms:created xsi:type="dcterms:W3CDTF">2022-03-17T12:27:00Z</dcterms:created>
  <dcterms:modified xsi:type="dcterms:W3CDTF">2022-03-17T12:29:00Z</dcterms:modified>
</cp:coreProperties>
</file>