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1117BF83" w:rsidR="00AE1326" w:rsidRPr="00AE1326" w:rsidRDefault="005B1153" w:rsidP="00AE1326">
      <w:pPr>
        <w:spacing w:before="120" w:after="0" w:line="240" w:lineRule="auto"/>
        <w:jc w:val="right"/>
        <w:rPr>
          <w:rFonts w:cstheme="minorHAnsi"/>
        </w:rPr>
      </w:pPr>
      <w:r>
        <w:rPr>
          <w:rFonts w:cstheme="minorHAnsi"/>
        </w:rPr>
        <w:t>Ceres, 16</w:t>
      </w:r>
      <w:r w:rsidR="00373506">
        <w:rPr>
          <w:rFonts w:cstheme="minorHAnsi"/>
        </w:rPr>
        <w:t xml:space="preserve"> de noviem</w:t>
      </w:r>
      <w:r w:rsidR="002B4D7E">
        <w:rPr>
          <w:rFonts w:cstheme="minorHAnsi"/>
        </w:rPr>
        <w:t>bre</w:t>
      </w:r>
      <w:r w:rsidR="00AE1326">
        <w:rPr>
          <w:rFonts w:cstheme="minorHAnsi"/>
        </w:rPr>
        <w:t xml:space="preserve"> de 2023.</w:t>
      </w:r>
    </w:p>
    <w:p w14:paraId="37C7A445" w14:textId="036063A4" w:rsidR="00DD3593" w:rsidRPr="00645ECE" w:rsidRDefault="00482D56" w:rsidP="00E1626B">
      <w:pPr>
        <w:spacing w:before="120" w:after="0" w:line="240" w:lineRule="auto"/>
        <w:jc w:val="center"/>
        <w:rPr>
          <w:rFonts w:cstheme="minorHAnsi"/>
          <w:u w:val="single"/>
        </w:rPr>
      </w:pPr>
      <w:r>
        <w:rPr>
          <w:rFonts w:cstheme="minorHAnsi"/>
          <w:u w:val="single"/>
        </w:rPr>
        <w:t>ORDENANZA</w:t>
      </w:r>
      <w:r w:rsidR="005B1153">
        <w:rPr>
          <w:rFonts w:cstheme="minorHAnsi"/>
          <w:u w:val="single"/>
        </w:rPr>
        <w:t xml:space="preserve"> N°1834</w:t>
      </w:r>
      <w:r w:rsidR="00AE1326">
        <w:rPr>
          <w:rFonts w:cstheme="minorHAnsi"/>
          <w:u w:val="single"/>
        </w:rPr>
        <w:t>/2023</w:t>
      </w:r>
    </w:p>
    <w:p w14:paraId="5705A450" w14:textId="77777777" w:rsidR="00CB7470" w:rsidRPr="00CB7470" w:rsidRDefault="00CB7470" w:rsidP="00CB7470">
      <w:pPr>
        <w:spacing w:after="120" w:line="240" w:lineRule="auto"/>
        <w:jc w:val="both"/>
        <w:rPr>
          <w:rFonts w:cstheme="minorHAnsi"/>
          <w:lang w:val="es-ES"/>
        </w:rPr>
      </w:pPr>
      <w:r w:rsidRPr="00CB7470">
        <w:rPr>
          <w:rFonts w:cstheme="minorHAnsi"/>
          <w:lang w:val="es-ES"/>
        </w:rPr>
        <w:t>VISTO:</w:t>
      </w:r>
    </w:p>
    <w:p w14:paraId="5CCC2100" w14:textId="07286419" w:rsidR="00373506" w:rsidRPr="00E86FE7" w:rsidRDefault="00295ABD" w:rsidP="00E86FE7">
      <w:pPr>
        <w:spacing w:after="120" w:line="240" w:lineRule="auto"/>
        <w:jc w:val="both"/>
        <w:rPr>
          <w:rFonts w:cstheme="minorHAnsi"/>
          <w:bCs/>
        </w:rPr>
      </w:pPr>
      <w:r>
        <w:rPr>
          <w:rFonts w:cstheme="minorHAnsi"/>
          <w:lang w:val="es-ES"/>
        </w:rPr>
        <w:t xml:space="preserve"> </w:t>
      </w:r>
      <w:r>
        <w:rPr>
          <w:rFonts w:cstheme="minorHAnsi"/>
          <w:lang w:val="es-ES"/>
        </w:rPr>
        <w:tab/>
      </w:r>
      <w:r w:rsidR="005B1153">
        <w:rPr>
          <w:rFonts w:cstheme="minorHAnsi"/>
          <w:bCs/>
        </w:rPr>
        <w:t>El plan de acción climática Ceres al 2030 y el Programa Provincial E.R.A., y</w:t>
      </w:r>
    </w:p>
    <w:p w14:paraId="599A26FF" w14:textId="2FAAEDD3" w:rsidR="00E86FE7" w:rsidRDefault="00373506" w:rsidP="00E86FE7">
      <w:pPr>
        <w:spacing w:after="120" w:line="240" w:lineRule="auto"/>
        <w:jc w:val="both"/>
        <w:rPr>
          <w:rFonts w:cstheme="minorHAnsi"/>
          <w:bCs/>
          <w:lang w:val="es-ES"/>
        </w:rPr>
      </w:pPr>
      <w:r w:rsidRPr="00373506">
        <w:rPr>
          <w:rFonts w:cstheme="minorHAnsi"/>
          <w:bCs/>
          <w:lang w:val="es-ES"/>
        </w:rPr>
        <w:t xml:space="preserve">CONSIDERANDO: </w:t>
      </w:r>
    </w:p>
    <w:p w14:paraId="4B7283EE" w14:textId="6F70FBA3" w:rsidR="005B1153" w:rsidRDefault="005B115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el Gobierno de la ciudad de Ceres lleva adelante innumerables acciones tendientes a reducir la contaminación ambiental, proteger el planeta que habitamos y promover conductas amigables con el medio ambiente.</w:t>
      </w:r>
    </w:p>
    <w:p w14:paraId="5C729B38" w14:textId="614BA023" w:rsidR="005B1153" w:rsidRDefault="005B115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cuidar el espacio en el que vivimos es de vital relevancia para su conservación en condiciones de salubridad.</w:t>
      </w:r>
    </w:p>
    <w:p w14:paraId="2D4B564D" w14:textId="077B0903" w:rsidR="005B1153" w:rsidRDefault="005B115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Ceres tiene un plan de acción climática al año 2030, donde se compromete a promover el uso de energías renovables para disminuir las emisiones de gases de efecto invernadero.</w:t>
      </w:r>
    </w:p>
    <w:p w14:paraId="66DEEB6C" w14:textId="370A2C17" w:rsidR="005B1153" w:rsidRDefault="005B115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la Empresa Provincial de la Energía de Santa Fe, con apoyo del Ministerio de Ambiente y Cambio Climático, cuenta con el programa E.R.A. (energía renovable para el ambiente), mediante el cual los usuarios generadores estan conectados a la red de distribución eléctrica, y a la vez producen parte de la energía que consumimos.</w:t>
      </w:r>
    </w:p>
    <w:p w14:paraId="1C4A3DB5" w14:textId="3E09498D" w:rsidR="005B1153" w:rsidRDefault="005B115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nuestra ciudad</w:t>
      </w:r>
      <w:r w:rsidR="00925CD3">
        <w:rPr>
          <w:rFonts w:cstheme="minorHAnsi"/>
          <w:bCs/>
          <w:lang w:val="es-ES"/>
        </w:rPr>
        <w:t xml:space="preserve">, a través </w:t>
      </w:r>
      <w:r w:rsidR="0031303A">
        <w:rPr>
          <w:rFonts w:cstheme="minorHAnsi"/>
          <w:bCs/>
          <w:lang w:val="es-ES"/>
        </w:rPr>
        <w:t>del área</w:t>
      </w:r>
      <w:r w:rsidR="00925CD3">
        <w:rPr>
          <w:rFonts w:cstheme="minorHAnsi"/>
          <w:bCs/>
          <w:lang w:val="es-ES"/>
        </w:rPr>
        <w:t xml:space="preserve"> de ambiente, logró ingresar a este programa obteniendo un aporte provincial del Ministerio de Ambiente y Cambio Climático de $2.000.000,00 (pesos dos millones) para la compra de 6 paneles solares.</w:t>
      </w:r>
    </w:p>
    <w:p w14:paraId="1ECEEFE5" w14:textId="0694119D"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 xml:space="preserve">Que, se instalarán los 6 paneles fotovoltaicos mencionados, en el predio lindante con el ferrocarril, sobre Avenida Vicente Casares entre la calle Victoria y Avenida Mayo, los que </w:t>
      </w:r>
      <w:r w:rsidR="0031303A">
        <w:rPr>
          <w:rFonts w:cstheme="minorHAnsi"/>
          <w:bCs/>
          <w:lang w:val="es-ES"/>
        </w:rPr>
        <w:t>inyectarán</w:t>
      </w:r>
      <w:r>
        <w:rPr>
          <w:rFonts w:cstheme="minorHAnsi"/>
          <w:bCs/>
          <w:lang w:val="es-ES"/>
        </w:rPr>
        <w:t xml:space="preserve"> energía a la red.</w:t>
      </w:r>
    </w:p>
    <w:p w14:paraId="38A99323" w14:textId="746CBEEA"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de este modo el nuevo espacio generará la energía eléctrica que necesita para su funcionamiento.</w:t>
      </w:r>
    </w:p>
    <w:p w14:paraId="0AE50EE6" w14:textId="5CEAAFC6"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parte del aporte también se utilizó para llevar a cabo la capacitación de instalador de paneles solares.</w:t>
      </w:r>
    </w:p>
    <w:p w14:paraId="326634DE" w14:textId="4E95659A"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 xml:space="preserve">Que, este espacio contará con especies arbóreas autóctonas que promueven la proliferación </w:t>
      </w:r>
      <w:r w:rsidR="00C83438">
        <w:rPr>
          <w:rFonts w:cstheme="minorHAnsi"/>
          <w:bCs/>
          <w:lang w:val="es-ES"/>
        </w:rPr>
        <w:t xml:space="preserve">   </w:t>
      </w:r>
      <w:bookmarkStart w:id="0" w:name="_GoBack"/>
      <w:bookmarkEnd w:id="0"/>
      <w:r w:rsidR="0031303A">
        <w:rPr>
          <w:rFonts w:cstheme="minorHAnsi"/>
          <w:bCs/>
          <w:lang w:val="es-ES"/>
        </w:rPr>
        <w:t>de polinizadores</w:t>
      </w:r>
      <w:r>
        <w:rPr>
          <w:rFonts w:cstheme="minorHAnsi"/>
          <w:bCs/>
          <w:lang w:val="es-ES"/>
        </w:rPr>
        <w:t>.</w:t>
      </w:r>
    </w:p>
    <w:p w14:paraId="79642FE0" w14:textId="0B8A05B8"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se instalará un hotel de insectos polinizadores lo que favorecerá la interacción de los mismos con las plantas, mejorando la polinización de cultivos y el combate biológico de plagas.</w:t>
      </w:r>
    </w:p>
    <w:p w14:paraId="490A1FA3" w14:textId="0855B9F7"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se hará en este espacio la medición del nivel de dióxido de carbono, para conocer el estado del aire de nuestra ciudad.</w:t>
      </w:r>
    </w:p>
    <w:p w14:paraId="5BCBEE4E" w14:textId="3F885C94" w:rsidR="00925CD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 xml:space="preserve">Que, la creación y preservación de áreas verdes, parques y zonas naturales dentro de la ciudad ayudan a mejorar la calidad del aire, reducir la contaminación, los niveles de calor, el ruido, </w:t>
      </w:r>
      <w:r>
        <w:rPr>
          <w:rFonts w:cstheme="minorHAnsi"/>
          <w:bCs/>
          <w:lang w:val="es-ES"/>
        </w:rPr>
        <w:lastRenderedPageBreak/>
        <w:t>promueven la biodiversidad y proporcionan espacios para la recreación, la interacción social y la actividad física para los residentes.</w:t>
      </w:r>
    </w:p>
    <w:p w14:paraId="63B9D588" w14:textId="307867CE" w:rsidR="00925CD3" w:rsidRPr="005B1153" w:rsidRDefault="00925CD3" w:rsidP="00E86FE7">
      <w:pPr>
        <w:spacing w:after="120" w:line="240" w:lineRule="auto"/>
        <w:jc w:val="both"/>
        <w:rPr>
          <w:rFonts w:cstheme="minorHAnsi"/>
          <w:bCs/>
          <w:lang w:val="es-ES"/>
        </w:rPr>
      </w:pPr>
      <w:r>
        <w:rPr>
          <w:rFonts w:cstheme="minorHAnsi"/>
          <w:bCs/>
          <w:lang w:val="es-ES"/>
        </w:rPr>
        <w:t xml:space="preserve"> </w:t>
      </w:r>
      <w:r>
        <w:rPr>
          <w:rFonts w:cstheme="minorHAnsi"/>
          <w:bCs/>
          <w:lang w:val="es-ES"/>
        </w:rPr>
        <w:tab/>
      </w:r>
      <w:r>
        <w:rPr>
          <w:rFonts w:cstheme="minorHAnsi"/>
          <w:bCs/>
          <w:lang w:val="es-ES"/>
        </w:rPr>
        <w:tab/>
        <w:t>Que, teniendo en consideración que a través de estos paneles se aprovechará la energía que emana el Sol, para llevar adelante un programa que tiene enormes beneficios para el medio ambiente, dicho predio llevará el nombre de “Paseo del Sol”.</w:t>
      </w:r>
    </w:p>
    <w:p w14:paraId="546FE424" w14:textId="2C33C85B" w:rsidR="00CB7470" w:rsidRPr="00CB7470" w:rsidRDefault="00CB7470" w:rsidP="00E86FE7">
      <w:pPr>
        <w:spacing w:after="120" w:line="240" w:lineRule="auto"/>
        <w:jc w:val="both"/>
        <w:rPr>
          <w:rFonts w:cstheme="minorHAnsi"/>
        </w:rPr>
      </w:pPr>
      <w:r w:rsidRPr="00CB7470">
        <w:rPr>
          <w:rFonts w:cstheme="minorHAnsi"/>
        </w:rPr>
        <w:t>POR LO QUE:</w:t>
      </w:r>
    </w:p>
    <w:p w14:paraId="63900A56" w14:textId="77777777" w:rsidR="00CB7470" w:rsidRPr="00CB7470" w:rsidRDefault="00CB7470" w:rsidP="00CB7470">
      <w:pPr>
        <w:spacing w:after="120" w:line="240" w:lineRule="auto"/>
        <w:jc w:val="both"/>
        <w:rPr>
          <w:rFonts w:cstheme="minorHAnsi"/>
        </w:rPr>
      </w:pPr>
      <w:r w:rsidRPr="00CB7470">
        <w:rPr>
          <w:rFonts w:cstheme="minorHAnsi"/>
        </w:rPr>
        <w:tab/>
        <w:t>EL HONORABLE CONCEJO MUNICIPAL de CERES, EN USO DE LAS ATRIBUCIONES QUE LE CONFIERE LA LEY 2756 Y SUS MODIFICATORIAS, SANCIONA LA SIGUIENTE:</w:t>
      </w:r>
    </w:p>
    <w:p w14:paraId="27E971E4" w14:textId="77777777" w:rsidR="00CB7470" w:rsidRPr="00CB7470" w:rsidRDefault="00CB7470" w:rsidP="00CB7470">
      <w:pPr>
        <w:spacing w:after="120" w:line="240" w:lineRule="auto"/>
        <w:jc w:val="center"/>
        <w:rPr>
          <w:rFonts w:cstheme="minorHAnsi"/>
        </w:rPr>
      </w:pPr>
      <w:r w:rsidRPr="00CB7470">
        <w:rPr>
          <w:rFonts w:cstheme="minorHAnsi"/>
        </w:rPr>
        <w:t>O R D E N A N Z A</w:t>
      </w:r>
    </w:p>
    <w:p w14:paraId="3558BF7A" w14:textId="05F93900" w:rsidR="00E86FE7" w:rsidRPr="00E86FE7" w:rsidRDefault="00295ABD" w:rsidP="00E86FE7">
      <w:pPr>
        <w:spacing w:after="120" w:line="240" w:lineRule="auto"/>
        <w:jc w:val="both"/>
        <w:rPr>
          <w:rFonts w:cstheme="minorHAnsi"/>
        </w:rPr>
      </w:pPr>
      <w:r>
        <w:rPr>
          <w:rFonts w:cstheme="minorHAnsi"/>
        </w:rPr>
        <w:t>ARTÍCULO</w:t>
      </w:r>
      <w:r w:rsidR="00CB7470">
        <w:rPr>
          <w:rFonts w:cstheme="minorHAnsi"/>
        </w:rPr>
        <w:t xml:space="preserve"> 1°) </w:t>
      </w:r>
      <w:r w:rsidR="00E86FE7" w:rsidRPr="00E86FE7">
        <w:rPr>
          <w:rFonts w:cstheme="minorHAnsi"/>
        </w:rPr>
        <w:t xml:space="preserve">Autorizase al Departamento Ejecutivo Municipal de Ceres, </w:t>
      </w:r>
      <w:r w:rsidR="00925CD3">
        <w:rPr>
          <w:rFonts w:cstheme="minorHAnsi"/>
        </w:rPr>
        <w:t>a erigir una plazoleta sustentable mediante la instalación de paneles fotovoltaicos, en el espacio lindante con el Ferrocarril, asentado sobre la Avenida Vicente Casares, entre la calle</w:t>
      </w:r>
      <w:r w:rsidR="0031303A">
        <w:rPr>
          <w:rFonts w:cstheme="minorHAnsi"/>
        </w:rPr>
        <w:t xml:space="preserve"> Victoria y Avenida Mayo.</w:t>
      </w:r>
    </w:p>
    <w:p w14:paraId="28B6835D" w14:textId="00B9483B" w:rsidR="00E86FE7" w:rsidRPr="00E86FE7" w:rsidRDefault="00E86FE7" w:rsidP="00E86FE7">
      <w:pPr>
        <w:spacing w:after="120" w:line="240" w:lineRule="auto"/>
        <w:jc w:val="both"/>
        <w:rPr>
          <w:rFonts w:cstheme="minorHAnsi"/>
        </w:rPr>
      </w:pPr>
      <w:r w:rsidRPr="00E86FE7">
        <w:rPr>
          <w:rFonts w:cstheme="minorHAnsi"/>
          <w:bCs/>
        </w:rPr>
        <w:t>ARTÍCULO 2°)</w:t>
      </w:r>
      <w:r w:rsidRPr="00E86FE7">
        <w:rPr>
          <w:rFonts w:cstheme="minorHAnsi"/>
        </w:rPr>
        <w:t xml:space="preserve"> </w:t>
      </w:r>
      <w:r w:rsidR="0031303A">
        <w:rPr>
          <w:rFonts w:cstheme="minorHAnsi"/>
        </w:rPr>
        <w:t>Desígnese a dicha Plazoleta con el nombre “Paseo del Sol”.</w:t>
      </w:r>
      <w:r w:rsidRPr="00E86FE7">
        <w:rPr>
          <w:rFonts w:cstheme="minorHAnsi"/>
        </w:rPr>
        <w:t xml:space="preserve"> </w:t>
      </w:r>
    </w:p>
    <w:p w14:paraId="7CDA4AAB" w14:textId="555A92B8" w:rsidR="00E86FE7" w:rsidRPr="00E86FE7" w:rsidRDefault="00E86FE7" w:rsidP="00E86FE7">
      <w:pPr>
        <w:spacing w:after="120" w:line="240" w:lineRule="auto"/>
        <w:jc w:val="both"/>
        <w:rPr>
          <w:rFonts w:cstheme="minorHAnsi"/>
        </w:rPr>
      </w:pPr>
      <w:r w:rsidRPr="00E86FE7">
        <w:rPr>
          <w:rFonts w:cstheme="minorHAnsi"/>
        </w:rPr>
        <w:t> </w:t>
      </w:r>
      <w:r w:rsidRPr="00E86FE7">
        <w:rPr>
          <w:rFonts w:cstheme="minorHAnsi"/>
          <w:bCs/>
        </w:rPr>
        <w:t>ARTÍCULO 3°)</w:t>
      </w:r>
      <w:r w:rsidRPr="00E86FE7">
        <w:rPr>
          <w:rFonts w:cstheme="minorHAnsi"/>
        </w:rPr>
        <w:t xml:space="preserve"> </w:t>
      </w:r>
      <w:r w:rsidR="0031303A">
        <w:rPr>
          <w:rFonts w:cstheme="minorHAnsi"/>
        </w:rPr>
        <w:t>Dispóngase la colocación del correspondiente cartel nomenclador.</w:t>
      </w:r>
    </w:p>
    <w:p w14:paraId="7FEF8B88" w14:textId="7A9D8BC8" w:rsidR="00CB7470" w:rsidRPr="00F24FAE" w:rsidRDefault="00295ABD" w:rsidP="00E86FE7">
      <w:pPr>
        <w:spacing w:after="120" w:line="240" w:lineRule="auto"/>
        <w:jc w:val="both"/>
        <w:rPr>
          <w:rFonts w:cstheme="minorHAnsi"/>
        </w:rPr>
      </w:pPr>
      <w:r>
        <w:rPr>
          <w:rFonts w:cstheme="minorHAnsi"/>
        </w:rPr>
        <w:t>A</w:t>
      </w:r>
      <w:r w:rsidR="0031303A">
        <w:rPr>
          <w:rFonts w:cstheme="minorHAnsi"/>
        </w:rPr>
        <w:t>RTÍCULO 4</w:t>
      </w:r>
      <w:r w:rsidR="00CB7470" w:rsidRPr="00CB7470">
        <w:rPr>
          <w:rFonts w:cstheme="minorHAnsi"/>
        </w:rPr>
        <w:t>°) Elévese al Departamento Ejecutivo Municipal de Ceres, a sus efectos, comuníquese, publíquese y oportunamente archívese.</w:t>
      </w:r>
    </w:p>
    <w:p w14:paraId="7E65BBE6" w14:textId="3A4C00ED" w:rsidR="00AE1326" w:rsidRPr="002B6EF0" w:rsidRDefault="00AE1326" w:rsidP="002B6EF0">
      <w:pPr>
        <w:spacing w:after="120" w:line="240" w:lineRule="auto"/>
        <w:jc w:val="both"/>
        <w:rPr>
          <w:rFonts w:cstheme="minorHAnsi"/>
        </w:rPr>
      </w:pPr>
      <w:r>
        <w:rPr>
          <w:rFonts w:cstheme="minorHAnsi"/>
        </w:rPr>
        <w:t xml:space="preserve"> </w:t>
      </w:r>
      <w:r>
        <w:rPr>
          <w:rFonts w:cstheme="minorHAnsi"/>
        </w:rPr>
        <w:tab/>
        <w:t>Dada en la Sala de Sesiones d</w:t>
      </w:r>
      <w:r w:rsidR="007821DD">
        <w:rPr>
          <w:rFonts w:cstheme="minorHAnsi"/>
        </w:rPr>
        <w:t xml:space="preserve">el H. Concejo Municipal a </w:t>
      </w:r>
      <w:r w:rsidR="005B1153">
        <w:rPr>
          <w:rFonts w:cstheme="minorHAnsi"/>
        </w:rPr>
        <w:t>los 16</w:t>
      </w:r>
      <w:r w:rsidR="00373506">
        <w:rPr>
          <w:rFonts w:cstheme="minorHAnsi"/>
        </w:rPr>
        <w:t xml:space="preserve"> días del mes de noviem</w:t>
      </w:r>
      <w:r w:rsidR="002B4D7E">
        <w:rPr>
          <w:rFonts w:cstheme="minorHAnsi"/>
        </w:rPr>
        <w:t>bre</w:t>
      </w:r>
      <w:r>
        <w:rPr>
          <w:rFonts w:cstheme="minorHAnsi"/>
        </w:rPr>
        <w:t xml:space="preserve"> de 2023.-</w:t>
      </w:r>
    </w:p>
    <w:p w14:paraId="078CC156" w14:textId="643CC267"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D68D" w14:textId="77777777" w:rsidR="00AB67F9" w:rsidRDefault="00AB67F9" w:rsidP="008327C8">
      <w:pPr>
        <w:spacing w:after="0" w:line="240" w:lineRule="auto"/>
      </w:pPr>
      <w:r>
        <w:separator/>
      </w:r>
    </w:p>
  </w:endnote>
  <w:endnote w:type="continuationSeparator" w:id="0">
    <w:p w14:paraId="7C976B55" w14:textId="77777777" w:rsidR="00AB67F9" w:rsidRDefault="00AB67F9"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C877F" w14:textId="77777777" w:rsidR="00AB67F9" w:rsidRDefault="00AB67F9" w:rsidP="008327C8">
      <w:pPr>
        <w:spacing w:after="0" w:line="240" w:lineRule="auto"/>
      </w:pPr>
      <w:r>
        <w:separator/>
      </w:r>
    </w:p>
  </w:footnote>
  <w:footnote w:type="continuationSeparator" w:id="0">
    <w:p w14:paraId="28E166E5" w14:textId="77777777" w:rsidR="00AB67F9" w:rsidRDefault="00AB67F9"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8" w15:restartNumberingAfterBreak="0">
    <w:nsid w:val="111D4709"/>
    <w:multiLevelType w:val="hybridMultilevel"/>
    <w:tmpl w:val="BB961DC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3"/>
  </w:num>
  <w:num w:numId="3">
    <w:abstractNumId w:val="13"/>
  </w:num>
  <w:num w:numId="4">
    <w:abstractNumId w:val="4"/>
  </w:num>
  <w:num w:numId="5">
    <w:abstractNumId w:val="10"/>
  </w:num>
  <w:num w:numId="6">
    <w:abstractNumId w:val="32"/>
  </w:num>
  <w:num w:numId="7">
    <w:abstractNumId w:val="15"/>
  </w:num>
  <w:num w:numId="8">
    <w:abstractNumId w:val="26"/>
  </w:num>
  <w:num w:numId="9">
    <w:abstractNumId w:val="28"/>
  </w:num>
  <w:num w:numId="10">
    <w:abstractNumId w:val="33"/>
  </w:num>
  <w:num w:numId="11">
    <w:abstractNumId w:val="17"/>
  </w:num>
  <w:num w:numId="12">
    <w:abstractNumId w:val="7"/>
  </w:num>
  <w:num w:numId="13">
    <w:abstractNumId w:val="19"/>
  </w:num>
  <w:num w:numId="14">
    <w:abstractNumId w:val="9"/>
  </w:num>
  <w:num w:numId="15">
    <w:abstractNumId w:val="30"/>
  </w:num>
  <w:num w:numId="16">
    <w:abstractNumId w:val="14"/>
  </w:num>
  <w:num w:numId="17">
    <w:abstractNumId w:val="29"/>
  </w:num>
  <w:num w:numId="18">
    <w:abstractNumId w:val="3"/>
  </w:num>
  <w:num w:numId="19">
    <w:abstractNumId w:val="0"/>
  </w:num>
  <w:num w:numId="20">
    <w:abstractNumId w:val="25"/>
  </w:num>
  <w:num w:numId="21">
    <w:abstractNumId w:val="6"/>
  </w:num>
  <w:num w:numId="22">
    <w:abstractNumId w:val="21"/>
  </w:num>
  <w:num w:numId="23">
    <w:abstractNumId w:val="11"/>
  </w:num>
  <w:num w:numId="24">
    <w:abstractNumId w:val="16"/>
  </w:num>
  <w:num w:numId="25">
    <w:abstractNumId w:val="12"/>
  </w:num>
  <w:num w:numId="26">
    <w:abstractNumId w:val="31"/>
  </w:num>
  <w:num w:numId="27">
    <w:abstractNumId w:val="22"/>
  </w:num>
  <w:num w:numId="28">
    <w:abstractNumId w:val="24"/>
  </w:num>
  <w:num w:numId="29">
    <w:abstractNumId w:val="2"/>
  </w:num>
  <w:num w:numId="30">
    <w:abstractNumId w:val="18"/>
  </w:num>
  <w:num w:numId="31">
    <w:abstractNumId w:val="5"/>
  </w:num>
  <w:num w:numId="32">
    <w:abstractNumId w:val="20"/>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62E60"/>
    <w:rsid w:val="00065A1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6D08"/>
    <w:rsid w:val="00137870"/>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3A19"/>
    <w:rsid w:val="00184E73"/>
    <w:rsid w:val="00186311"/>
    <w:rsid w:val="00190D11"/>
    <w:rsid w:val="00193ED0"/>
    <w:rsid w:val="001A0C92"/>
    <w:rsid w:val="001C1318"/>
    <w:rsid w:val="001C2984"/>
    <w:rsid w:val="001C2FB3"/>
    <w:rsid w:val="001C4B0E"/>
    <w:rsid w:val="001C54B1"/>
    <w:rsid w:val="001C5FF4"/>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95ABD"/>
    <w:rsid w:val="002A09E4"/>
    <w:rsid w:val="002A18D9"/>
    <w:rsid w:val="002B4D7E"/>
    <w:rsid w:val="002B6EF0"/>
    <w:rsid w:val="002C00D5"/>
    <w:rsid w:val="002C4BFE"/>
    <w:rsid w:val="002C79FF"/>
    <w:rsid w:val="002D3773"/>
    <w:rsid w:val="002D44B4"/>
    <w:rsid w:val="002F2B29"/>
    <w:rsid w:val="003018C2"/>
    <w:rsid w:val="00302C70"/>
    <w:rsid w:val="00305C34"/>
    <w:rsid w:val="003101C6"/>
    <w:rsid w:val="0031303A"/>
    <w:rsid w:val="0031328D"/>
    <w:rsid w:val="00313D14"/>
    <w:rsid w:val="00323A58"/>
    <w:rsid w:val="003369C8"/>
    <w:rsid w:val="00344535"/>
    <w:rsid w:val="003450E5"/>
    <w:rsid w:val="00360B88"/>
    <w:rsid w:val="00367233"/>
    <w:rsid w:val="00367EAD"/>
    <w:rsid w:val="00370B3C"/>
    <w:rsid w:val="0037298E"/>
    <w:rsid w:val="00373506"/>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3F1F26"/>
    <w:rsid w:val="00400743"/>
    <w:rsid w:val="00407EA7"/>
    <w:rsid w:val="00412472"/>
    <w:rsid w:val="0042744A"/>
    <w:rsid w:val="00433DA1"/>
    <w:rsid w:val="00440322"/>
    <w:rsid w:val="00440760"/>
    <w:rsid w:val="00443105"/>
    <w:rsid w:val="004448C4"/>
    <w:rsid w:val="00452D63"/>
    <w:rsid w:val="00454693"/>
    <w:rsid w:val="004554AA"/>
    <w:rsid w:val="004620E3"/>
    <w:rsid w:val="0046428B"/>
    <w:rsid w:val="0046512F"/>
    <w:rsid w:val="004653E2"/>
    <w:rsid w:val="00470583"/>
    <w:rsid w:val="00471FFD"/>
    <w:rsid w:val="00475953"/>
    <w:rsid w:val="00477BB8"/>
    <w:rsid w:val="00482D56"/>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1257E"/>
    <w:rsid w:val="00514011"/>
    <w:rsid w:val="00515D2A"/>
    <w:rsid w:val="005202E1"/>
    <w:rsid w:val="00522C99"/>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A3779"/>
    <w:rsid w:val="005A3B7C"/>
    <w:rsid w:val="005B1153"/>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E70E0"/>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2D9D"/>
    <w:rsid w:val="00663CCA"/>
    <w:rsid w:val="00667402"/>
    <w:rsid w:val="00671446"/>
    <w:rsid w:val="00672B5A"/>
    <w:rsid w:val="00677255"/>
    <w:rsid w:val="006833A4"/>
    <w:rsid w:val="00685693"/>
    <w:rsid w:val="00690CAC"/>
    <w:rsid w:val="006955C8"/>
    <w:rsid w:val="006A1A6B"/>
    <w:rsid w:val="006D334F"/>
    <w:rsid w:val="006D744A"/>
    <w:rsid w:val="006F2E0C"/>
    <w:rsid w:val="006F65D3"/>
    <w:rsid w:val="006F7F85"/>
    <w:rsid w:val="0070114E"/>
    <w:rsid w:val="007070F4"/>
    <w:rsid w:val="00712369"/>
    <w:rsid w:val="007136C2"/>
    <w:rsid w:val="00713932"/>
    <w:rsid w:val="0071622F"/>
    <w:rsid w:val="00722A4E"/>
    <w:rsid w:val="00732294"/>
    <w:rsid w:val="00744714"/>
    <w:rsid w:val="00746123"/>
    <w:rsid w:val="00754C7D"/>
    <w:rsid w:val="0075651B"/>
    <w:rsid w:val="0075788C"/>
    <w:rsid w:val="00761A62"/>
    <w:rsid w:val="007700B7"/>
    <w:rsid w:val="00771008"/>
    <w:rsid w:val="00772404"/>
    <w:rsid w:val="00773D26"/>
    <w:rsid w:val="00774F42"/>
    <w:rsid w:val="007821DD"/>
    <w:rsid w:val="00792B70"/>
    <w:rsid w:val="007A3736"/>
    <w:rsid w:val="007C1834"/>
    <w:rsid w:val="007C4571"/>
    <w:rsid w:val="007C76C0"/>
    <w:rsid w:val="007D4BB0"/>
    <w:rsid w:val="007D66EF"/>
    <w:rsid w:val="007D7572"/>
    <w:rsid w:val="007E3900"/>
    <w:rsid w:val="007F0961"/>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37E94"/>
    <w:rsid w:val="008400C2"/>
    <w:rsid w:val="00841A6A"/>
    <w:rsid w:val="00843A38"/>
    <w:rsid w:val="00855D56"/>
    <w:rsid w:val="00856551"/>
    <w:rsid w:val="00864D0D"/>
    <w:rsid w:val="0087052F"/>
    <w:rsid w:val="00872D5A"/>
    <w:rsid w:val="0089330D"/>
    <w:rsid w:val="008A3281"/>
    <w:rsid w:val="008B011E"/>
    <w:rsid w:val="008B09C5"/>
    <w:rsid w:val="008B6504"/>
    <w:rsid w:val="008C440C"/>
    <w:rsid w:val="008C56BB"/>
    <w:rsid w:val="008C73AD"/>
    <w:rsid w:val="008D3428"/>
    <w:rsid w:val="008D40D9"/>
    <w:rsid w:val="008D7015"/>
    <w:rsid w:val="008E26C3"/>
    <w:rsid w:val="008E3E06"/>
    <w:rsid w:val="008E73E6"/>
    <w:rsid w:val="008F38FC"/>
    <w:rsid w:val="008F3A74"/>
    <w:rsid w:val="008F68DC"/>
    <w:rsid w:val="00900458"/>
    <w:rsid w:val="00901B8D"/>
    <w:rsid w:val="00911B9D"/>
    <w:rsid w:val="009223A6"/>
    <w:rsid w:val="00922922"/>
    <w:rsid w:val="00922EC7"/>
    <w:rsid w:val="00925CD3"/>
    <w:rsid w:val="009266E1"/>
    <w:rsid w:val="00927028"/>
    <w:rsid w:val="009323D5"/>
    <w:rsid w:val="009444B5"/>
    <w:rsid w:val="009510F4"/>
    <w:rsid w:val="00961659"/>
    <w:rsid w:val="009623F3"/>
    <w:rsid w:val="00966212"/>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017C"/>
    <w:rsid w:val="00A97AD1"/>
    <w:rsid w:val="00AA4006"/>
    <w:rsid w:val="00AB19D3"/>
    <w:rsid w:val="00AB1B5A"/>
    <w:rsid w:val="00AB3D9F"/>
    <w:rsid w:val="00AB67F9"/>
    <w:rsid w:val="00AB6B0E"/>
    <w:rsid w:val="00AC031F"/>
    <w:rsid w:val="00AC39F0"/>
    <w:rsid w:val="00AC4169"/>
    <w:rsid w:val="00AC4635"/>
    <w:rsid w:val="00AD2C07"/>
    <w:rsid w:val="00AD3339"/>
    <w:rsid w:val="00AE1326"/>
    <w:rsid w:val="00AE4AB1"/>
    <w:rsid w:val="00AE64B2"/>
    <w:rsid w:val="00AF193E"/>
    <w:rsid w:val="00B02D46"/>
    <w:rsid w:val="00B06F56"/>
    <w:rsid w:val="00B12371"/>
    <w:rsid w:val="00B1430B"/>
    <w:rsid w:val="00B1574C"/>
    <w:rsid w:val="00B267C0"/>
    <w:rsid w:val="00B278BE"/>
    <w:rsid w:val="00B32B88"/>
    <w:rsid w:val="00B35555"/>
    <w:rsid w:val="00B414C5"/>
    <w:rsid w:val="00B4353F"/>
    <w:rsid w:val="00B47ECA"/>
    <w:rsid w:val="00B56867"/>
    <w:rsid w:val="00B646C0"/>
    <w:rsid w:val="00B665E6"/>
    <w:rsid w:val="00B67087"/>
    <w:rsid w:val="00B70463"/>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7792"/>
    <w:rsid w:val="00C701E9"/>
    <w:rsid w:val="00C83438"/>
    <w:rsid w:val="00C86796"/>
    <w:rsid w:val="00C86ACA"/>
    <w:rsid w:val="00C9746A"/>
    <w:rsid w:val="00CA3121"/>
    <w:rsid w:val="00CA5F7D"/>
    <w:rsid w:val="00CA612E"/>
    <w:rsid w:val="00CB2BA1"/>
    <w:rsid w:val="00CB7470"/>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420D"/>
    <w:rsid w:val="00D40A05"/>
    <w:rsid w:val="00D42AFE"/>
    <w:rsid w:val="00D52F02"/>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6FE7"/>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24FAE"/>
    <w:rsid w:val="00F33959"/>
    <w:rsid w:val="00F37241"/>
    <w:rsid w:val="00F4364C"/>
    <w:rsid w:val="00F45465"/>
    <w:rsid w:val="00F54A5C"/>
    <w:rsid w:val="00F66BFE"/>
    <w:rsid w:val="00F70A64"/>
    <w:rsid w:val="00F72805"/>
    <w:rsid w:val="00F72A4D"/>
    <w:rsid w:val="00F73481"/>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28404258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 w:id="2141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2101-D106-407E-9493-86449EE8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2023-11-16T13:03:00Z</cp:lastPrinted>
  <dcterms:created xsi:type="dcterms:W3CDTF">2023-11-16T12:32:00Z</dcterms:created>
  <dcterms:modified xsi:type="dcterms:W3CDTF">2023-11-16T13:18:00Z</dcterms:modified>
</cp:coreProperties>
</file>