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244D32" w:rsidP="00B35181">
      <w:pPr>
        <w:spacing w:before="120" w:after="0" w:line="240" w:lineRule="auto"/>
        <w:jc w:val="right"/>
      </w:pPr>
      <w:r>
        <w:t>CERES, 12 de agosto</w:t>
      </w:r>
      <w:r w:rsidR="0098438C">
        <w:t xml:space="preserve"> de 2021</w:t>
      </w:r>
      <w:r w:rsidR="00A0289E">
        <w:t>.-</w:t>
      </w:r>
    </w:p>
    <w:p w:rsidR="00B35181" w:rsidRPr="0087052F" w:rsidRDefault="00244D32" w:rsidP="00B35181">
      <w:pPr>
        <w:spacing w:before="120" w:after="0" w:line="240" w:lineRule="auto"/>
        <w:jc w:val="center"/>
        <w:rPr>
          <w:u w:val="single"/>
        </w:rPr>
      </w:pPr>
      <w:r>
        <w:rPr>
          <w:u w:val="single"/>
        </w:rPr>
        <w:t>ORDENANZA N° 1730</w:t>
      </w:r>
      <w:r w:rsidR="00A67E5B">
        <w:rPr>
          <w:u w:val="single"/>
        </w:rPr>
        <w:t>/2021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VISTO:</w:t>
      </w:r>
    </w:p>
    <w:p w:rsidR="00223C04" w:rsidRPr="009B673F" w:rsidRDefault="00223C04" w:rsidP="00223C04">
      <w:pPr>
        <w:spacing w:before="120" w:after="0" w:line="240" w:lineRule="auto"/>
        <w:jc w:val="both"/>
        <w:rPr>
          <w:rFonts w:cstheme="minorHAnsi"/>
          <w:lang w:val="es-ES_tradnl"/>
        </w:rPr>
      </w:pPr>
      <w:r w:rsidRPr="00223C04">
        <w:rPr>
          <w:rFonts w:cstheme="minorHAnsi"/>
        </w:rPr>
        <w:t xml:space="preserve"> </w:t>
      </w:r>
      <w:r w:rsidRPr="00223C04">
        <w:rPr>
          <w:rFonts w:cstheme="minorHAnsi"/>
        </w:rPr>
        <w:tab/>
      </w:r>
      <w:r w:rsidR="00244D32">
        <w:rPr>
          <w:rFonts w:cstheme="minorHAnsi"/>
          <w:lang w:val="es-ES_tradnl"/>
        </w:rPr>
        <w:t>La ausencia de un nombre que identifique el Espacio Público ubicado en Barrio Quilmes, en la intersección de las calles Sarmiento y Florida, y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CONSIDERANDO:</w:t>
      </w:r>
    </w:p>
    <w:p w:rsidR="009B673F" w:rsidRDefault="00223C04" w:rsidP="009B673F">
      <w:pPr>
        <w:spacing w:before="120" w:after="0" w:line="240" w:lineRule="auto"/>
        <w:jc w:val="both"/>
        <w:rPr>
          <w:rFonts w:cstheme="minorHAnsi"/>
          <w:lang w:val="es-ES_tradnl"/>
        </w:rPr>
      </w:pPr>
      <w:r w:rsidRPr="00223C04">
        <w:rPr>
          <w:rFonts w:cstheme="minorHAnsi"/>
        </w:rPr>
        <w:t xml:space="preserve"> </w:t>
      </w:r>
      <w:r w:rsidRPr="00223C04">
        <w:rPr>
          <w:rFonts w:cstheme="minorHAnsi"/>
        </w:rPr>
        <w:tab/>
      </w:r>
      <w:r w:rsidRPr="00223C04">
        <w:rPr>
          <w:rFonts w:cstheme="minorHAnsi"/>
        </w:rPr>
        <w:tab/>
      </w:r>
      <w:r w:rsidR="00244D32">
        <w:rPr>
          <w:rFonts w:cstheme="minorHAnsi"/>
          <w:lang w:val="es-ES_tradnl"/>
        </w:rPr>
        <w:t>Que en la actualidad el Municipio se encuentra desarrollando un plan de obras para la puesta en valor y refuncionalización de dicho espacio.</w:t>
      </w:r>
    </w:p>
    <w:p w:rsidR="00244D32" w:rsidRDefault="00244D32" w:rsidP="009B673F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>Que se ha realizado una encuesta entre los vecinos del sector, para la imposición del nombre, resultando elegido el de “Parque Santa Rita”.</w:t>
      </w:r>
    </w:p>
    <w:p w:rsidR="00223C04" w:rsidRPr="009B673F" w:rsidRDefault="00244D32" w:rsidP="00244D32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>Que dicho nombre hace referencia a la identificación de los vecinos con gruta que se encuentra enclavada en el lugar para venerar a Santa Rita.</w:t>
      </w:r>
      <w:r w:rsidR="009B673F">
        <w:rPr>
          <w:rFonts w:cstheme="minorHAnsi"/>
          <w:lang w:val="es-ES_tradnl"/>
        </w:rPr>
        <w:tab/>
      </w:r>
      <w:r w:rsidR="009B673F">
        <w:rPr>
          <w:rFonts w:cstheme="minorHAnsi"/>
          <w:lang w:val="es-ES_tradnl"/>
        </w:rPr>
        <w:tab/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POR LO QUE: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9B673F" w:rsidRPr="009B673F" w:rsidRDefault="00223C04" w:rsidP="009B673F">
      <w:pPr>
        <w:spacing w:before="120" w:after="0" w:line="240" w:lineRule="auto"/>
        <w:jc w:val="both"/>
        <w:rPr>
          <w:rFonts w:cstheme="minorHAnsi"/>
          <w:lang w:val="es-ES_tradnl"/>
        </w:rPr>
      </w:pPr>
      <w:r w:rsidRPr="00223C04">
        <w:rPr>
          <w:rFonts w:cstheme="minorHAnsi"/>
        </w:rPr>
        <w:t xml:space="preserve">ARTÍCULO 1°) </w:t>
      </w:r>
      <w:r w:rsidR="00244D32">
        <w:rPr>
          <w:rFonts w:cstheme="minorHAnsi"/>
          <w:lang w:val="es-ES_tradnl"/>
        </w:rPr>
        <w:t>Designar con el nombre de “Parque Santa Rita”, el Espacio Público ubicado en Barrio Quilmes, en la intersección de las calles Sarmiento y Florida.</w:t>
      </w:r>
    </w:p>
    <w:p w:rsidR="009B673F" w:rsidRPr="009B673F" w:rsidRDefault="00223C04" w:rsidP="00244D32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 xml:space="preserve">ARTÍCULO 2°) </w:t>
      </w:r>
      <w:r w:rsidR="00244D32">
        <w:rPr>
          <w:rFonts w:cstheme="minorHAnsi"/>
          <w:lang w:val="es-ES_tradnl"/>
        </w:rPr>
        <w:t>Procédase a instituir dicho nombre junto con el correspondiente acto de inauguración de parte del Departamento Ejecutivo Municipal y de este Concejo Municipal a la figura de dicha Santa dentro de la mayor brevedad.</w:t>
      </w:r>
    </w:p>
    <w:p w:rsidR="00223C04" w:rsidRPr="00223C04" w:rsidRDefault="00244D32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ARTÍCULO 3</w:t>
      </w:r>
      <w:r w:rsidR="00223C04" w:rsidRPr="00223C04">
        <w:rPr>
          <w:rFonts w:cstheme="minorHAnsi"/>
        </w:rPr>
        <w:t>°) Elévese al Departamento Ejecutivo Municipal a sus efectos, comuníquese, publíquese y oportunamente archívese.</w:t>
      </w:r>
    </w:p>
    <w:p w:rsidR="00D65788" w:rsidRDefault="00E376EC" w:rsidP="00B35181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244D32">
        <w:t>doce días del mes de agosto</w:t>
      </w:r>
      <w:r w:rsidR="008254C3">
        <w:t xml:space="preserve">  </w:t>
      </w:r>
      <w:r w:rsidR="00A42688">
        <w:t xml:space="preserve">   </w:t>
      </w:r>
      <w:bookmarkStart w:id="0" w:name="_GoBack"/>
      <w:bookmarkEnd w:id="0"/>
      <w:r>
        <w:t xml:space="preserve"> de dos mil </w:t>
      </w:r>
      <w:r w:rsidR="0098438C">
        <w:t>VEINTIUNO. -</w:t>
      </w:r>
    </w:p>
    <w:p w:rsidR="00D65788" w:rsidRPr="00D65788" w:rsidRDefault="00D65788" w:rsidP="00B35181">
      <w:pPr>
        <w:spacing w:before="120" w:line="240" w:lineRule="auto"/>
        <w:jc w:val="both"/>
      </w:pPr>
    </w:p>
    <w:sectPr w:rsidR="00D65788" w:rsidRPr="00D65788" w:rsidSect="00EB15AF">
      <w:headerReference w:type="default" r:id="rId8"/>
      <w:footerReference w:type="default" r:id="rId9"/>
      <w:pgSz w:w="11906" w:h="16838" w:code="9"/>
      <w:pgMar w:top="720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EF" w:rsidRDefault="000944EF" w:rsidP="008327C8">
      <w:pPr>
        <w:spacing w:after="0" w:line="240" w:lineRule="auto"/>
      </w:pPr>
      <w:r>
        <w:separator/>
      </w:r>
    </w:p>
  </w:endnote>
  <w:endnote w:type="continuationSeparator" w:id="0">
    <w:p w:rsidR="000944EF" w:rsidRDefault="000944EF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EF" w:rsidRDefault="000944EF" w:rsidP="008327C8">
      <w:pPr>
        <w:spacing w:after="0" w:line="240" w:lineRule="auto"/>
      </w:pPr>
      <w:r>
        <w:separator/>
      </w:r>
    </w:p>
  </w:footnote>
  <w:footnote w:type="continuationSeparator" w:id="0">
    <w:p w:rsidR="000944EF" w:rsidRDefault="000944EF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43A96"/>
    <w:rsid w:val="0007047D"/>
    <w:rsid w:val="00071672"/>
    <w:rsid w:val="000723D3"/>
    <w:rsid w:val="00073744"/>
    <w:rsid w:val="00075B6E"/>
    <w:rsid w:val="00087B99"/>
    <w:rsid w:val="000944EF"/>
    <w:rsid w:val="000A290E"/>
    <w:rsid w:val="000A5CE6"/>
    <w:rsid w:val="000E2DC8"/>
    <w:rsid w:val="000E4FBC"/>
    <w:rsid w:val="00107C2B"/>
    <w:rsid w:val="00137870"/>
    <w:rsid w:val="001449BD"/>
    <w:rsid w:val="0014707E"/>
    <w:rsid w:val="001512EC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E6278"/>
    <w:rsid w:val="00204EDD"/>
    <w:rsid w:val="00215F0D"/>
    <w:rsid w:val="00223C04"/>
    <w:rsid w:val="00224DC4"/>
    <w:rsid w:val="002306A5"/>
    <w:rsid w:val="0023408D"/>
    <w:rsid w:val="00244D32"/>
    <w:rsid w:val="00245D27"/>
    <w:rsid w:val="00252C12"/>
    <w:rsid w:val="00274778"/>
    <w:rsid w:val="00276862"/>
    <w:rsid w:val="002A18D9"/>
    <w:rsid w:val="002C4BFE"/>
    <w:rsid w:val="002D44B4"/>
    <w:rsid w:val="003018C2"/>
    <w:rsid w:val="00302C70"/>
    <w:rsid w:val="00305C34"/>
    <w:rsid w:val="0031328D"/>
    <w:rsid w:val="003450E5"/>
    <w:rsid w:val="00367919"/>
    <w:rsid w:val="00377E22"/>
    <w:rsid w:val="003A5FFA"/>
    <w:rsid w:val="003B049F"/>
    <w:rsid w:val="003B45C5"/>
    <w:rsid w:val="003B75AC"/>
    <w:rsid w:val="003D4A18"/>
    <w:rsid w:val="00400743"/>
    <w:rsid w:val="00412472"/>
    <w:rsid w:val="00443105"/>
    <w:rsid w:val="00454693"/>
    <w:rsid w:val="004554AA"/>
    <w:rsid w:val="0046428B"/>
    <w:rsid w:val="0046512F"/>
    <w:rsid w:val="00470583"/>
    <w:rsid w:val="00471FFD"/>
    <w:rsid w:val="0047641C"/>
    <w:rsid w:val="00491A03"/>
    <w:rsid w:val="00492A75"/>
    <w:rsid w:val="0049514A"/>
    <w:rsid w:val="004B2980"/>
    <w:rsid w:val="004F55B3"/>
    <w:rsid w:val="004F67FC"/>
    <w:rsid w:val="004F7BA4"/>
    <w:rsid w:val="00500131"/>
    <w:rsid w:val="005250ED"/>
    <w:rsid w:val="005711EB"/>
    <w:rsid w:val="00573B39"/>
    <w:rsid w:val="00580376"/>
    <w:rsid w:val="00591FA5"/>
    <w:rsid w:val="005946FF"/>
    <w:rsid w:val="005B1E88"/>
    <w:rsid w:val="005C2A4D"/>
    <w:rsid w:val="005C5419"/>
    <w:rsid w:val="005D40ED"/>
    <w:rsid w:val="005E524F"/>
    <w:rsid w:val="006204BD"/>
    <w:rsid w:val="00621A0E"/>
    <w:rsid w:val="006603D8"/>
    <w:rsid w:val="006628E0"/>
    <w:rsid w:val="00667402"/>
    <w:rsid w:val="006955C8"/>
    <w:rsid w:val="006D334F"/>
    <w:rsid w:val="006F65D3"/>
    <w:rsid w:val="006F69B8"/>
    <w:rsid w:val="006F7F85"/>
    <w:rsid w:val="0070114E"/>
    <w:rsid w:val="007070F4"/>
    <w:rsid w:val="00712369"/>
    <w:rsid w:val="00732294"/>
    <w:rsid w:val="00746659"/>
    <w:rsid w:val="00754C7D"/>
    <w:rsid w:val="0075651B"/>
    <w:rsid w:val="007700B7"/>
    <w:rsid w:val="00792B70"/>
    <w:rsid w:val="007A3736"/>
    <w:rsid w:val="007C1834"/>
    <w:rsid w:val="007C4571"/>
    <w:rsid w:val="007D3117"/>
    <w:rsid w:val="007F6376"/>
    <w:rsid w:val="008017E4"/>
    <w:rsid w:val="0080251B"/>
    <w:rsid w:val="00805D0C"/>
    <w:rsid w:val="008254C3"/>
    <w:rsid w:val="008327C8"/>
    <w:rsid w:val="00841A6A"/>
    <w:rsid w:val="0087052F"/>
    <w:rsid w:val="008A3281"/>
    <w:rsid w:val="008B09C5"/>
    <w:rsid w:val="008C440C"/>
    <w:rsid w:val="008C56BB"/>
    <w:rsid w:val="008E26C3"/>
    <w:rsid w:val="008F68DC"/>
    <w:rsid w:val="00900458"/>
    <w:rsid w:val="00901B8D"/>
    <w:rsid w:val="009223A6"/>
    <w:rsid w:val="00922EC7"/>
    <w:rsid w:val="009266E1"/>
    <w:rsid w:val="00927028"/>
    <w:rsid w:val="00934D1D"/>
    <w:rsid w:val="009510F4"/>
    <w:rsid w:val="00961659"/>
    <w:rsid w:val="0098438C"/>
    <w:rsid w:val="009922D0"/>
    <w:rsid w:val="00995DDA"/>
    <w:rsid w:val="009A0955"/>
    <w:rsid w:val="009B1FAB"/>
    <w:rsid w:val="009B56EC"/>
    <w:rsid w:val="009B673F"/>
    <w:rsid w:val="009B744A"/>
    <w:rsid w:val="009C1368"/>
    <w:rsid w:val="009C4108"/>
    <w:rsid w:val="009D0251"/>
    <w:rsid w:val="009D59D9"/>
    <w:rsid w:val="009E56F7"/>
    <w:rsid w:val="009F2F8D"/>
    <w:rsid w:val="009F5B2D"/>
    <w:rsid w:val="00A0289E"/>
    <w:rsid w:val="00A20AF8"/>
    <w:rsid w:val="00A42688"/>
    <w:rsid w:val="00A60341"/>
    <w:rsid w:val="00A67E5B"/>
    <w:rsid w:val="00A97AD1"/>
    <w:rsid w:val="00AD3339"/>
    <w:rsid w:val="00AE64B2"/>
    <w:rsid w:val="00B06F56"/>
    <w:rsid w:val="00B12371"/>
    <w:rsid w:val="00B35181"/>
    <w:rsid w:val="00B35555"/>
    <w:rsid w:val="00B47ECA"/>
    <w:rsid w:val="00B67087"/>
    <w:rsid w:val="00B753A6"/>
    <w:rsid w:val="00B7594F"/>
    <w:rsid w:val="00B87944"/>
    <w:rsid w:val="00BB5AFB"/>
    <w:rsid w:val="00BD4FE7"/>
    <w:rsid w:val="00C33168"/>
    <w:rsid w:val="00C33E80"/>
    <w:rsid w:val="00C701E9"/>
    <w:rsid w:val="00C86ACA"/>
    <w:rsid w:val="00C9746A"/>
    <w:rsid w:val="00CA3121"/>
    <w:rsid w:val="00CB7B1B"/>
    <w:rsid w:val="00CC50A8"/>
    <w:rsid w:val="00CD0F13"/>
    <w:rsid w:val="00CE4385"/>
    <w:rsid w:val="00CE794C"/>
    <w:rsid w:val="00CF4A73"/>
    <w:rsid w:val="00D00872"/>
    <w:rsid w:val="00D07127"/>
    <w:rsid w:val="00D265F3"/>
    <w:rsid w:val="00D56F75"/>
    <w:rsid w:val="00D65788"/>
    <w:rsid w:val="00D873A8"/>
    <w:rsid w:val="00D90C57"/>
    <w:rsid w:val="00DD3593"/>
    <w:rsid w:val="00DD3676"/>
    <w:rsid w:val="00DF3D57"/>
    <w:rsid w:val="00E20656"/>
    <w:rsid w:val="00E24A74"/>
    <w:rsid w:val="00E376EC"/>
    <w:rsid w:val="00E66EB8"/>
    <w:rsid w:val="00E87C0F"/>
    <w:rsid w:val="00EB15AF"/>
    <w:rsid w:val="00ED7198"/>
    <w:rsid w:val="00EF391A"/>
    <w:rsid w:val="00EF772B"/>
    <w:rsid w:val="00F02048"/>
    <w:rsid w:val="00F0751F"/>
    <w:rsid w:val="00F10803"/>
    <w:rsid w:val="00F37241"/>
    <w:rsid w:val="00F4364C"/>
    <w:rsid w:val="00F54A5C"/>
    <w:rsid w:val="00F66BFE"/>
    <w:rsid w:val="00F72805"/>
    <w:rsid w:val="00F72A4D"/>
    <w:rsid w:val="00F738E5"/>
    <w:rsid w:val="00F7607A"/>
    <w:rsid w:val="00F81292"/>
    <w:rsid w:val="00F90330"/>
    <w:rsid w:val="00FA280D"/>
    <w:rsid w:val="00FC68A8"/>
    <w:rsid w:val="00FD2DA4"/>
    <w:rsid w:val="00FD3072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E4BB1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092D-E23E-470D-8485-2DAE32FC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9</cp:revision>
  <cp:lastPrinted>2021-08-12T14:00:00Z</cp:lastPrinted>
  <dcterms:created xsi:type="dcterms:W3CDTF">2021-08-12T13:29:00Z</dcterms:created>
  <dcterms:modified xsi:type="dcterms:W3CDTF">2021-08-12T14:25:00Z</dcterms:modified>
</cp:coreProperties>
</file>