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CFEE" w14:textId="1ABCEB23" w:rsidR="00AE1326" w:rsidRPr="00AE1326" w:rsidRDefault="00D330BC" w:rsidP="00D330BC">
      <w:pPr>
        <w:spacing w:before="120" w:line="240" w:lineRule="auto"/>
        <w:jc w:val="right"/>
        <w:rPr>
          <w:rFonts w:cstheme="minorHAnsi"/>
        </w:rPr>
      </w:pPr>
      <w:r>
        <w:rPr>
          <w:rFonts w:cs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D2DA6" wp14:editId="29E99DC9">
                <wp:simplePos x="0" y="0"/>
                <wp:positionH relativeFrom="column">
                  <wp:posOffset>1067</wp:posOffset>
                </wp:positionH>
                <wp:positionV relativeFrom="paragraph">
                  <wp:posOffset>253</wp:posOffset>
                </wp:positionV>
                <wp:extent cx="42144" cy="189937"/>
                <wp:effectExtent l="0" t="0" r="0" b="0"/>
                <wp:wrapTopAndBottom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37B817" w14:textId="77777777" w:rsidR="00D330BC" w:rsidRDefault="00D330BC" w:rsidP="00D330B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D2DA6" id="Rectangle 6" o:spid="_x0000_s1026" style="position:absolute;left:0;text-align:left;margin-left:.1pt;margin-top:0;width:3.3pt;height:1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" filled="f" stroked="f">
                <v:textbox inset="0,0,0,0">
                  <w:txbxContent>
                    <w:p w14:paraId="7F37B817" w14:textId="77777777" w:rsidR="00D330BC" w:rsidRDefault="00D330BC" w:rsidP="00D330B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96464">
        <w:rPr>
          <w:rFonts w:cstheme="minorHAnsi"/>
        </w:rPr>
        <w:t>Ceres, 21</w:t>
      </w:r>
      <w:r w:rsidR="00C351DE">
        <w:rPr>
          <w:rFonts w:cstheme="minorHAnsi"/>
        </w:rPr>
        <w:t xml:space="preserve"> de marzo</w:t>
      </w:r>
      <w:r w:rsidR="00F47B08">
        <w:rPr>
          <w:rFonts w:cstheme="minorHAnsi"/>
        </w:rPr>
        <w:t xml:space="preserve"> de 2024</w:t>
      </w:r>
      <w:r w:rsidR="00AE1326">
        <w:rPr>
          <w:rFonts w:cstheme="minorHAnsi"/>
        </w:rPr>
        <w:t>.</w:t>
      </w:r>
    </w:p>
    <w:p w14:paraId="37C7A445" w14:textId="2B7EF79B" w:rsidR="00DD3593" w:rsidRPr="00645ECE" w:rsidRDefault="00482D56" w:rsidP="00F47B08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196464">
        <w:rPr>
          <w:rFonts w:cstheme="minorHAnsi"/>
          <w:u w:val="single"/>
        </w:rPr>
        <w:t xml:space="preserve"> N°1845</w:t>
      </w:r>
      <w:r w:rsidR="00F47B08">
        <w:rPr>
          <w:rFonts w:cstheme="minorHAnsi"/>
          <w:u w:val="single"/>
        </w:rPr>
        <w:t>/2024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VISTO:</w:t>
      </w:r>
    </w:p>
    <w:p w14:paraId="30B2E9B2" w14:textId="020378C8" w:rsidR="00D330BC" w:rsidRPr="00C351DE" w:rsidRDefault="00066905" w:rsidP="00196464">
      <w:pPr>
        <w:spacing w:line="240" w:lineRule="auto"/>
        <w:jc w:val="both"/>
        <w:rPr>
          <w:rFonts w:cstheme="minorHAnsi"/>
          <w:bCs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="00196464">
        <w:rPr>
          <w:rFonts w:cstheme="minorHAnsi"/>
          <w:bCs/>
        </w:rPr>
        <w:t>El Programa “Obras Urbanas” del Ministerio de Obras Públicas de la Provincia de Santa Fe, y</w:t>
      </w:r>
    </w:p>
    <w:p w14:paraId="5ABC2FEC" w14:textId="77777777" w:rsidR="00D330BC" w:rsidRPr="00D330BC" w:rsidRDefault="00D330BC" w:rsidP="00D330BC">
      <w:pPr>
        <w:spacing w:line="240" w:lineRule="auto"/>
        <w:jc w:val="both"/>
        <w:rPr>
          <w:rFonts w:cstheme="minorHAnsi"/>
        </w:rPr>
      </w:pPr>
      <w:r w:rsidRPr="00D330BC">
        <w:rPr>
          <w:rFonts w:cstheme="minorHAnsi"/>
        </w:rPr>
        <w:t xml:space="preserve">CONSIDERANDO: </w:t>
      </w:r>
    </w:p>
    <w:p w14:paraId="33DA4703" w14:textId="713F994D" w:rsidR="00C351DE" w:rsidRDefault="00D330BC" w:rsidP="0019646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96464">
        <w:rPr>
          <w:rFonts w:cstheme="minorHAnsi"/>
        </w:rPr>
        <w:t>Que dicho programa consiste en una iniciativa del Gobierno Provincial, que a través del Ministerio de Obras Públicas pone a disposición de los Municipios y Comunas el financiamiento para la ejecución de obras públicas en sus localidades, mediante los mecanismos de Administración Delegada y Aportes no Reintegrables.</w:t>
      </w:r>
    </w:p>
    <w:p w14:paraId="2FE922C6" w14:textId="2549F8C3" w:rsidR="00196464" w:rsidRDefault="00196464" w:rsidP="0019646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Que esta iniciativa no afecta los cupos asignados a este Municipio para programas existentes en otras áreas del Gobierno Provincial, como Obras Menores o Plan Incluir, sino que los complementa.</w:t>
      </w:r>
    </w:p>
    <w:p w14:paraId="21D91CAB" w14:textId="31674BEA" w:rsidR="00196464" w:rsidRDefault="00196464" w:rsidP="0019646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Que el programa permite financiar obras tendientes a mejorar la calidad de vida de los vecinos y sus comunidades, entre ellas la puesta en valor de plazas, parques y paseos.</w:t>
      </w:r>
    </w:p>
    <w:p w14:paraId="62D819F6" w14:textId="47B5E8D8" w:rsidR="00196464" w:rsidRDefault="00196464" w:rsidP="0019646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Que la Secretaría de Infraestructura ha realizado una evaluación de los proyectos prioritarios para la restauración de los espacios públicos afectados por el fenómeno climático que afectó a la ciudad el pasado 29 de diciembre de 2023, siendo la Plaza Colón uno de los espacios públicos </w:t>
      </w:r>
      <w:proofErr w:type="spellStart"/>
      <w:r>
        <w:rPr>
          <w:rFonts w:cstheme="minorHAnsi"/>
        </w:rPr>
        <w:t>mas</w:t>
      </w:r>
      <w:proofErr w:type="spellEnd"/>
      <w:r>
        <w:rPr>
          <w:rFonts w:cstheme="minorHAnsi"/>
        </w:rPr>
        <w:t xml:space="preserve"> afectados.</w:t>
      </w:r>
    </w:p>
    <w:p w14:paraId="28B26EB4" w14:textId="75B942E6" w:rsidR="00196464" w:rsidRDefault="00196464" w:rsidP="0019646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Que la citada Secretaría ha presentado el “proyecto de remodelación Plaza Colón”, el que se anexa al presente.</w:t>
      </w:r>
    </w:p>
    <w:p w14:paraId="5F486FF5" w14:textId="0C0F78D6" w:rsidR="00196464" w:rsidRDefault="00196464" w:rsidP="0019646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Que la estructura que contiene el mástil de la Plaza, y que se ubica en el centro de la misma, se mantendrá inalterado, continuando de esta manera como monumento característico e histórico de la Plaza Céntrica de nuestra ciudad.</w:t>
      </w:r>
    </w:p>
    <w:p w14:paraId="489B5D5E" w14:textId="5F54A04A" w:rsidR="00196464" w:rsidRPr="00C351DE" w:rsidRDefault="00196464" w:rsidP="0019646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Que resulta conveniente autorizar al Departamento Ejecutivo Municipal a adquirir los materiales necesarios para la remodelación mediante el procedimiento de Solicitud de 3 (tres) presupuestos dada la falta de interés de los proveedores de participar en Concursos Privados de Precios y en Licitaciones debido a la alta inflación imperante y la imposibilidad de mantener los precios mientras dura el proceso.</w:t>
      </w:r>
    </w:p>
    <w:p w14:paraId="5401CEFD" w14:textId="0B76611A" w:rsidR="00066905" w:rsidRPr="00066905" w:rsidRDefault="00066905" w:rsidP="00C351DE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6505C7F2" w:rsid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 CERES, EN USO DE LAS ATRIBUCIONES QUE LE CONFIERE LA LEY 2756 Y SUS MODIFICATORIAS, SANCIONA LA SIGUIENTE:</w:t>
      </w:r>
    </w:p>
    <w:p w14:paraId="29D48DC5" w14:textId="77777777" w:rsidR="00C351DE" w:rsidRPr="00066905" w:rsidRDefault="00C351DE" w:rsidP="00066905">
      <w:pPr>
        <w:spacing w:line="240" w:lineRule="auto"/>
        <w:jc w:val="both"/>
        <w:rPr>
          <w:rFonts w:cstheme="minorHAnsi"/>
        </w:rPr>
      </w:pPr>
    </w:p>
    <w:p w14:paraId="04ADCE2A" w14:textId="77777777" w:rsidR="00066905" w:rsidRPr="00066905" w:rsidRDefault="00066905" w:rsidP="00C351DE">
      <w:pPr>
        <w:spacing w:before="120"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lastRenderedPageBreak/>
        <w:t>O R D E N A N Z A</w:t>
      </w:r>
    </w:p>
    <w:p w14:paraId="37839B3C" w14:textId="737CF599" w:rsidR="00C351DE" w:rsidRDefault="00C351DE" w:rsidP="00196464">
      <w:pPr>
        <w:spacing w:before="120" w:after="0" w:line="240" w:lineRule="auto"/>
        <w:jc w:val="both"/>
        <w:rPr>
          <w:rFonts w:cstheme="minorHAnsi"/>
        </w:rPr>
      </w:pPr>
      <w:r w:rsidRPr="00C351DE">
        <w:rPr>
          <w:rFonts w:cstheme="minorHAnsi"/>
          <w:bCs/>
        </w:rPr>
        <w:t>ARTÍCULO 1°)</w:t>
      </w:r>
      <w:r w:rsidRPr="00C351DE">
        <w:rPr>
          <w:rFonts w:cstheme="minorHAnsi"/>
        </w:rPr>
        <w:t xml:space="preserve"> </w:t>
      </w:r>
      <w:proofErr w:type="spellStart"/>
      <w:r w:rsidR="00196464">
        <w:rPr>
          <w:rFonts w:cstheme="minorHAnsi"/>
        </w:rPr>
        <w:t>Apruébase</w:t>
      </w:r>
      <w:proofErr w:type="spellEnd"/>
      <w:r w:rsidR="00196464">
        <w:rPr>
          <w:rFonts w:cstheme="minorHAnsi"/>
        </w:rPr>
        <w:t xml:space="preserve"> la obra pública de Remodelación de la Plaza Colón en un todo de acuerdo a los planos, memoria descriptiva, computo de materiales y presupuesto oficial que forman parte de la presente.</w:t>
      </w:r>
      <w:r w:rsidRPr="00C351DE">
        <w:rPr>
          <w:rFonts w:cstheme="minorHAnsi"/>
        </w:rPr>
        <w:t xml:space="preserve"> </w:t>
      </w:r>
    </w:p>
    <w:p w14:paraId="1EAF2F19" w14:textId="5482B9A6" w:rsidR="00C351DE" w:rsidRPr="00C351DE" w:rsidRDefault="00C351DE" w:rsidP="00196464">
      <w:pPr>
        <w:spacing w:before="120" w:after="0" w:line="240" w:lineRule="auto"/>
        <w:jc w:val="both"/>
        <w:rPr>
          <w:rFonts w:cstheme="minorHAnsi"/>
        </w:rPr>
      </w:pPr>
      <w:r w:rsidRPr="00C351DE">
        <w:rPr>
          <w:rFonts w:cstheme="minorHAnsi"/>
        </w:rPr>
        <w:t xml:space="preserve">ARTÍCULO 2°) </w:t>
      </w:r>
      <w:r w:rsidR="00196464">
        <w:rPr>
          <w:rFonts w:cstheme="minorHAnsi"/>
        </w:rPr>
        <w:t>Autorizase al Departamento Ejecutivo Municipal a utilizar como excepción a la Ordenanza N°1843/2024, el procedimiento de compras Solicitud de 3 (tres) presupuestos, establecido en la misma. a fin de dar transparencia al acto, convocase a intervenir en el proceso a la Junta de Compras creada en el ámbito de la Secretaría de Economía.</w:t>
      </w:r>
    </w:p>
    <w:p w14:paraId="41AE9EF5" w14:textId="2F56BC03" w:rsidR="00C351DE" w:rsidRPr="00C351DE" w:rsidRDefault="00C351DE" w:rsidP="009D7A3A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t>ARTÍCULO 3</w:t>
      </w:r>
      <w:r w:rsidRPr="00C351DE">
        <w:rPr>
          <w:rFonts w:cstheme="minorHAnsi"/>
          <w:bCs/>
        </w:rPr>
        <w:t>°)</w:t>
      </w:r>
      <w:r w:rsidRPr="00C351DE">
        <w:rPr>
          <w:rFonts w:cstheme="minorHAnsi"/>
        </w:rPr>
        <w:t xml:space="preserve"> </w:t>
      </w:r>
      <w:r w:rsidR="009D7A3A">
        <w:rPr>
          <w:rFonts w:cstheme="minorHAnsi"/>
        </w:rPr>
        <w:t>El gasto que demande el cumplimiento de la presente Ordenanza, será imputado a las partidas creadas a tal fin.</w:t>
      </w:r>
      <w:bookmarkStart w:id="0" w:name="_GoBack"/>
      <w:bookmarkEnd w:id="0"/>
    </w:p>
    <w:p w14:paraId="6B449D27" w14:textId="45B36D0C" w:rsidR="00C351DE" w:rsidRPr="00C351DE" w:rsidRDefault="009D7A3A" w:rsidP="009D7A3A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t>ARTÍCULO 4</w:t>
      </w:r>
      <w:r w:rsidR="00C351DE" w:rsidRPr="00C351DE">
        <w:rPr>
          <w:rFonts w:cstheme="minorHAnsi"/>
          <w:bCs/>
        </w:rPr>
        <w:t>°)</w:t>
      </w:r>
      <w:r w:rsidR="00C351DE" w:rsidRPr="00C351DE">
        <w:rPr>
          <w:rFonts w:cstheme="minorHAnsi"/>
        </w:rPr>
        <w:t xml:space="preserve"> Elévese al Departamento Ejecutivo Municipal a sus efectos, comuníquese, publíquese, y oportunamente archívese.</w:t>
      </w:r>
    </w:p>
    <w:p w14:paraId="7E65BBE6" w14:textId="62CEB864" w:rsidR="00AE1326" w:rsidRPr="00D330BC" w:rsidRDefault="00AE1326" w:rsidP="00C351DE">
      <w:pPr>
        <w:spacing w:before="120" w:after="0" w:line="240" w:lineRule="auto"/>
        <w:jc w:val="both"/>
        <w:rPr>
          <w:rFonts w:cstheme="minorHAnsi"/>
        </w:rPr>
      </w:pPr>
      <w:r w:rsidRPr="00D330BC">
        <w:rPr>
          <w:rFonts w:cstheme="minorHAnsi"/>
        </w:rPr>
        <w:tab/>
        <w:t>Dada en la Sala de Sesiones d</w:t>
      </w:r>
      <w:r w:rsidR="007821DD" w:rsidRPr="00D330BC">
        <w:rPr>
          <w:rFonts w:cstheme="minorHAnsi"/>
        </w:rPr>
        <w:t xml:space="preserve">el H. Concejo Municipal a </w:t>
      </w:r>
      <w:r w:rsidR="00196464">
        <w:rPr>
          <w:rFonts w:cstheme="minorHAnsi"/>
        </w:rPr>
        <w:t>los 21</w:t>
      </w:r>
      <w:r w:rsidR="00373506" w:rsidRPr="00D330BC">
        <w:rPr>
          <w:rFonts w:cstheme="minorHAnsi"/>
        </w:rPr>
        <w:t xml:space="preserve"> </w:t>
      </w:r>
      <w:r w:rsidR="00C351DE">
        <w:rPr>
          <w:rFonts w:cstheme="minorHAnsi"/>
        </w:rPr>
        <w:t>días del mes de marzo</w:t>
      </w:r>
      <w:r w:rsidR="00F47B08" w:rsidRPr="00D330BC">
        <w:rPr>
          <w:rFonts w:cstheme="minorHAnsi"/>
        </w:rPr>
        <w:t xml:space="preserve"> de 2024</w:t>
      </w:r>
      <w:r w:rsidRPr="00D330BC">
        <w:rPr>
          <w:rFonts w:cstheme="minorHAnsi"/>
        </w:rPr>
        <w:t>.-</w:t>
      </w:r>
    </w:p>
    <w:p w14:paraId="078CC156" w14:textId="643CC267" w:rsidR="009C1A34" w:rsidRPr="00D330BC" w:rsidRDefault="00AC4169" w:rsidP="00F47B08">
      <w:pPr>
        <w:spacing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D330BC">
        <w:rPr>
          <w:rFonts w:cstheme="minorHAnsi"/>
        </w:rPr>
        <w:t xml:space="preserve">  </w:t>
      </w:r>
      <w:r w:rsidRPr="00D330BC">
        <w:rPr>
          <w:rFonts w:cstheme="minorHAnsi"/>
        </w:rPr>
        <w:tab/>
      </w:r>
    </w:p>
    <w:sectPr w:rsidR="009C1A34" w:rsidRPr="00D330BC" w:rsidSect="00F738BB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B61CB" w14:textId="77777777" w:rsidR="005E193A" w:rsidRDefault="005E193A" w:rsidP="008327C8">
      <w:pPr>
        <w:spacing w:after="0" w:line="240" w:lineRule="auto"/>
      </w:pPr>
      <w:r>
        <w:separator/>
      </w:r>
    </w:p>
  </w:endnote>
  <w:endnote w:type="continuationSeparator" w:id="0">
    <w:p w14:paraId="229C4F38" w14:textId="77777777" w:rsidR="005E193A" w:rsidRDefault="005E193A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7E55" w14:textId="77777777" w:rsidR="005E193A" w:rsidRDefault="005E193A" w:rsidP="008327C8">
      <w:pPr>
        <w:spacing w:after="0" w:line="240" w:lineRule="auto"/>
      </w:pPr>
      <w:r>
        <w:separator/>
      </w:r>
    </w:p>
  </w:footnote>
  <w:footnote w:type="continuationSeparator" w:id="0">
    <w:p w14:paraId="58DF3F55" w14:textId="77777777" w:rsidR="005E193A" w:rsidRDefault="005E193A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B36"/>
    <w:multiLevelType w:val="hybridMultilevel"/>
    <w:tmpl w:val="F07087A4"/>
    <w:lvl w:ilvl="0" w:tplc="190E90B2">
      <w:start w:val="1"/>
      <w:numFmt w:val="lowerLetter"/>
      <w:lvlText w:val="%1)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A01FE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CE42C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6D400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3D42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A0EB2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F032A0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AA17E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A68DC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83122"/>
    <w:multiLevelType w:val="hybridMultilevel"/>
    <w:tmpl w:val="B832DE48"/>
    <w:lvl w:ilvl="0" w:tplc="EDAA3C84">
      <w:start w:val="1"/>
      <w:numFmt w:val="lowerLetter"/>
      <w:lvlText w:val="%1)"/>
      <w:lvlJc w:val="left"/>
      <w:pPr>
        <w:ind w:left="259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AB3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27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834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804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E3F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07B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0C79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268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5"/>
  </w:num>
  <w:num w:numId="5">
    <w:abstractNumId w:val="12"/>
  </w:num>
  <w:num w:numId="6">
    <w:abstractNumId w:val="34"/>
  </w:num>
  <w:num w:numId="7">
    <w:abstractNumId w:val="17"/>
  </w:num>
  <w:num w:numId="8">
    <w:abstractNumId w:val="28"/>
  </w:num>
  <w:num w:numId="9">
    <w:abstractNumId w:val="30"/>
  </w:num>
  <w:num w:numId="10">
    <w:abstractNumId w:val="35"/>
  </w:num>
  <w:num w:numId="11">
    <w:abstractNumId w:val="19"/>
  </w:num>
  <w:num w:numId="12">
    <w:abstractNumId w:val="8"/>
  </w:num>
  <w:num w:numId="13">
    <w:abstractNumId w:val="21"/>
  </w:num>
  <w:num w:numId="14">
    <w:abstractNumId w:val="10"/>
  </w:num>
  <w:num w:numId="15">
    <w:abstractNumId w:val="32"/>
  </w:num>
  <w:num w:numId="16">
    <w:abstractNumId w:val="16"/>
  </w:num>
  <w:num w:numId="17">
    <w:abstractNumId w:val="31"/>
  </w:num>
  <w:num w:numId="18">
    <w:abstractNumId w:val="4"/>
  </w:num>
  <w:num w:numId="19">
    <w:abstractNumId w:val="0"/>
  </w:num>
  <w:num w:numId="20">
    <w:abstractNumId w:val="27"/>
  </w:num>
  <w:num w:numId="21">
    <w:abstractNumId w:val="7"/>
  </w:num>
  <w:num w:numId="22">
    <w:abstractNumId w:val="23"/>
  </w:num>
  <w:num w:numId="23">
    <w:abstractNumId w:val="13"/>
  </w:num>
  <w:num w:numId="24">
    <w:abstractNumId w:val="18"/>
  </w:num>
  <w:num w:numId="25">
    <w:abstractNumId w:val="14"/>
  </w:num>
  <w:num w:numId="26">
    <w:abstractNumId w:val="33"/>
  </w:num>
  <w:num w:numId="27">
    <w:abstractNumId w:val="24"/>
  </w:num>
  <w:num w:numId="28">
    <w:abstractNumId w:val="26"/>
  </w:num>
  <w:num w:numId="29">
    <w:abstractNumId w:val="3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9"/>
  </w:num>
  <w:num w:numId="35">
    <w:abstractNumId w:val="1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57D34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152E"/>
    <w:rsid w:val="00142FE9"/>
    <w:rsid w:val="00144934"/>
    <w:rsid w:val="001449BD"/>
    <w:rsid w:val="0014707E"/>
    <w:rsid w:val="0014714F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96464"/>
    <w:rsid w:val="001A0C92"/>
    <w:rsid w:val="001A24E0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60B88"/>
    <w:rsid w:val="00367233"/>
    <w:rsid w:val="00367EAD"/>
    <w:rsid w:val="00370B3C"/>
    <w:rsid w:val="0037298E"/>
    <w:rsid w:val="00373506"/>
    <w:rsid w:val="00377E22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400743"/>
    <w:rsid w:val="00407EA7"/>
    <w:rsid w:val="00412472"/>
    <w:rsid w:val="0042744A"/>
    <w:rsid w:val="00433DA1"/>
    <w:rsid w:val="00440322"/>
    <w:rsid w:val="00440579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D5281"/>
    <w:rsid w:val="004D72BB"/>
    <w:rsid w:val="004E1AF6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193A"/>
    <w:rsid w:val="005E3BC9"/>
    <w:rsid w:val="005E524F"/>
    <w:rsid w:val="005E70E0"/>
    <w:rsid w:val="005F4039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92B70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D7A3A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60341"/>
    <w:rsid w:val="00A75659"/>
    <w:rsid w:val="00A761FB"/>
    <w:rsid w:val="00A7746B"/>
    <w:rsid w:val="00A9017C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2C07"/>
    <w:rsid w:val="00AD2C80"/>
    <w:rsid w:val="00AD3339"/>
    <w:rsid w:val="00AE1326"/>
    <w:rsid w:val="00AE4AB1"/>
    <w:rsid w:val="00AE64B2"/>
    <w:rsid w:val="00AF193E"/>
    <w:rsid w:val="00B02D46"/>
    <w:rsid w:val="00B06F56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33168"/>
    <w:rsid w:val="00C33E80"/>
    <w:rsid w:val="00C33FBB"/>
    <w:rsid w:val="00C351DE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30BC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738AD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4587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E219-B809-4B94-914A-B8EBB055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2024-02-20T13:29:00Z</cp:lastPrinted>
  <dcterms:created xsi:type="dcterms:W3CDTF">2024-03-21T13:07:00Z</dcterms:created>
  <dcterms:modified xsi:type="dcterms:W3CDTF">2024-03-21T13:20:00Z</dcterms:modified>
</cp:coreProperties>
</file>